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5C8" w:rsidRPr="007945C8" w:rsidRDefault="007945C8" w:rsidP="007945C8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Информация о результатах работы исполнительных органов Астраханской области, органов местного самоуправления Астр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аханской области </w:t>
      </w:r>
      <w:r w:rsidRPr="007945C8">
        <w:rPr>
          <w:rFonts w:ascii="Times New Roman" w:hAnsi="Times New Roman" w:cs="Times New Roman"/>
          <w:b/>
          <w:bCs/>
          <w:sz w:val="28"/>
          <w:szCs w:val="28"/>
          <w:lang w:val="ru-RU"/>
        </w:rPr>
        <w:t>с обращениями граждан и организаций по вопросам: земельных правоотношений, оказания государственных и муниципальных услуг, оказания государственной поддержки субъектам предпринимательской деятельности в 2023 году</w:t>
      </w:r>
    </w:p>
    <w:p w:rsidR="007945C8" w:rsidRPr="007945C8" w:rsidRDefault="007945C8" w:rsidP="007945C8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945C8" w:rsidRPr="007945C8" w:rsidRDefault="007945C8" w:rsidP="007945C8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Министерство здравоохранения Астраханской области </w:t>
      </w:r>
    </w:p>
    <w:p w:rsidR="007945C8" w:rsidRPr="007945C8" w:rsidRDefault="007945C8" w:rsidP="007945C8">
      <w:pPr>
        <w:pStyle w:val="Textbody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945C8" w:rsidRPr="007945C8" w:rsidRDefault="007945C8" w:rsidP="007945C8">
      <w:pPr>
        <w:pStyle w:val="Textbody"/>
        <w:spacing w:after="0" w:line="240" w:lineRule="auto"/>
        <w:ind w:firstLine="737"/>
        <w:jc w:val="both"/>
        <w:rPr>
          <w:rFonts w:ascii="Times New Roman" w:hAnsi="Times New Roman" w:cs="Times New Roman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>Министерством здравоохранения Астраханской области реализуется Федеральный закон от 02.05.2006 № 59-ФЗ «О порядке рассмотрения обращения граждан Российской Федерации» в целях защиты конституционных прав и законных интересов граждан. За 12 месяцев 2023 года в министерство поступило и зарегистрировано 4 063 обращения граждан.</w:t>
      </w:r>
    </w:p>
    <w:p w:rsidR="007945C8" w:rsidRPr="007945C8" w:rsidRDefault="007945C8" w:rsidP="007945C8">
      <w:pPr>
        <w:pStyle w:val="Textbody"/>
        <w:spacing w:after="0" w:line="240" w:lineRule="auto"/>
        <w:ind w:firstLine="737"/>
        <w:jc w:val="both"/>
        <w:rPr>
          <w:rFonts w:ascii="Times New Roman" w:hAnsi="Times New Roman" w:cs="Times New Roman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 xml:space="preserve">Основные темы обращений граждан за </w:t>
      </w:r>
      <w:proofErr w:type="gramStart"/>
      <w:r w:rsidRPr="007945C8">
        <w:rPr>
          <w:rFonts w:ascii="Times New Roman" w:hAnsi="Times New Roman" w:cs="Times New Roman"/>
          <w:sz w:val="28"/>
          <w:szCs w:val="28"/>
          <w:lang w:val="ru-RU"/>
        </w:rPr>
        <w:t>указанный</w:t>
      </w:r>
      <w:proofErr w:type="gramEnd"/>
      <w:r w:rsidRPr="007945C8">
        <w:rPr>
          <w:rFonts w:ascii="Times New Roman" w:hAnsi="Times New Roman" w:cs="Times New Roman"/>
          <w:sz w:val="28"/>
          <w:szCs w:val="28"/>
          <w:lang w:val="ru-RU"/>
        </w:rPr>
        <w:t xml:space="preserve"> период:</w:t>
      </w:r>
    </w:p>
    <w:p w:rsidR="007945C8" w:rsidRPr="007945C8" w:rsidRDefault="007945C8" w:rsidP="007945C8">
      <w:pPr>
        <w:pStyle w:val="Textbody"/>
        <w:spacing w:after="0" w:line="240" w:lineRule="auto"/>
        <w:ind w:firstLine="737"/>
        <w:jc w:val="both"/>
        <w:rPr>
          <w:rFonts w:ascii="Times New Roman" w:hAnsi="Times New Roman" w:cs="Times New Roman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>- оказание медицинской помощи гражданам;</w:t>
      </w:r>
    </w:p>
    <w:p w:rsidR="007945C8" w:rsidRPr="007945C8" w:rsidRDefault="007945C8" w:rsidP="007945C8">
      <w:pPr>
        <w:pStyle w:val="Textbody"/>
        <w:spacing w:after="0" w:line="240" w:lineRule="auto"/>
        <w:ind w:firstLine="737"/>
        <w:jc w:val="both"/>
        <w:rPr>
          <w:rFonts w:ascii="Times New Roman" w:hAnsi="Times New Roman" w:cs="Times New Roman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>- обеспечение лекарственными средствами граждан;</w:t>
      </w:r>
    </w:p>
    <w:p w:rsidR="007945C8" w:rsidRPr="007945C8" w:rsidRDefault="007945C8" w:rsidP="007945C8">
      <w:pPr>
        <w:pStyle w:val="Textbody"/>
        <w:spacing w:after="0" w:line="240" w:lineRule="auto"/>
        <w:ind w:firstLine="737"/>
        <w:jc w:val="both"/>
        <w:rPr>
          <w:rFonts w:ascii="Times New Roman" w:hAnsi="Times New Roman" w:cs="Times New Roman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 xml:space="preserve">- направление документов в Бюро </w:t>
      </w:r>
      <w:proofErr w:type="gramStart"/>
      <w:r w:rsidRPr="007945C8">
        <w:rPr>
          <w:rFonts w:ascii="Times New Roman" w:hAnsi="Times New Roman" w:cs="Times New Roman"/>
          <w:sz w:val="28"/>
          <w:szCs w:val="28"/>
          <w:lang w:val="ru-RU"/>
        </w:rPr>
        <w:t>медико-социальной</w:t>
      </w:r>
      <w:proofErr w:type="gramEnd"/>
      <w:r w:rsidRPr="007945C8">
        <w:rPr>
          <w:rFonts w:ascii="Times New Roman" w:hAnsi="Times New Roman" w:cs="Times New Roman"/>
          <w:sz w:val="28"/>
          <w:szCs w:val="28"/>
          <w:lang w:val="ru-RU"/>
        </w:rPr>
        <w:t xml:space="preserve"> экспертизы.</w:t>
      </w:r>
    </w:p>
    <w:p w:rsidR="007945C8" w:rsidRPr="007945C8" w:rsidRDefault="007945C8" w:rsidP="007945C8">
      <w:pPr>
        <w:pStyle w:val="Textbody"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>В соответствии со статьёй 10 Закона № 59-ФЗ даны письменные ответы по существу поставленных в обращениях вопросов. Выявлен 1 случай нарушения порядка и сроков рассмотрения обращений.</w:t>
      </w:r>
    </w:p>
    <w:p w:rsidR="007945C8" w:rsidRPr="007945C8" w:rsidRDefault="007945C8" w:rsidP="007945C8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945C8" w:rsidRPr="007945C8" w:rsidRDefault="007945C8" w:rsidP="007945C8">
      <w:pPr>
        <w:pStyle w:val="Textbody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7945C8">
        <w:rPr>
          <w:rFonts w:ascii="Times New Roman" w:hAnsi="Times New Roman" w:cs="Times New Roman"/>
          <w:b/>
          <w:sz w:val="28"/>
          <w:szCs w:val="28"/>
          <w:lang w:val="ru-RU"/>
        </w:rPr>
        <w:t>Министерство культуры Астраханской области</w:t>
      </w:r>
    </w:p>
    <w:p w:rsidR="007945C8" w:rsidRPr="007945C8" w:rsidRDefault="007945C8" w:rsidP="007945C8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proofErr w:type="gramStart"/>
      <w:r w:rsidRPr="007945C8">
        <w:rPr>
          <w:rStyle w:val="fontstyle01"/>
          <w:rFonts w:ascii="Times New Roman" w:hAnsi="Times New Roman" w:cs="Times New Roman"/>
          <w:lang w:val="ru-RU"/>
        </w:rPr>
        <w:t>В соответствии с распоряжением Правительства Астраханской области    от 05.11.2015 № 479-Пр «О перечнях государственных услуг, предоставляемых исполнительными органами Астраханской области, и услуг, предоставляемых государственными учреждениями и другими организациями, в которых размещается государственное задание (заказ), в Астраханской области, в том числе в электронной форме» в 2023 году министерством культуры Астраханской области и подведомственными учреждениями предоставлено 374</w:t>
      </w:r>
      <w:r w:rsidRPr="007945C8">
        <w:rPr>
          <w:rStyle w:val="fontstyle01"/>
          <w:rFonts w:ascii="Times New Roman" w:hAnsi="Times New Roman" w:cs="Times New Roman"/>
        </w:rPr>
        <w:t> </w:t>
      </w:r>
      <w:r w:rsidRPr="007945C8">
        <w:rPr>
          <w:rStyle w:val="fontstyle01"/>
          <w:rFonts w:ascii="Times New Roman" w:hAnsi="Times New Roman" w:cs="Times New Roman"/>
          <w:lang w:val="ru-RU"/>
        </w:rPr>
        <w:t>532 услуги.</w:t>
      </w:r>
      <w:proofErr w:type="gramEnd"/>
    </w:p>
    <w:p w:rsidR="007945C8" w:rsidRPr="007945C8" w:rsidRDefault="007945C8" w:rsidP="007945C8">
      <w:pPr>
        <w:jc w:val="both"/>
        <w:rPr>
          <w:rFonts w:ascii="Times New Roman" w:hAnsi="Times New Roman" w:cs="Times New Roman"/>
          <w:lang w:val="ru-RU"/>
        </w:rPr>
      </w:pPr>
    </w:p>
    <w:tbl>
      <w:tblPr>
        <w:tblW w:w="94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1"/>
        <w:gridCol w:w="7414"/>
        <w:gridCol w:w="1417"/>
      </w:tblGrid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jc w:val="both"/>
              <w:textAlignment w:val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jc w:val="both"/>
              <w:textAlignment w:val="auto"/>
              <w:rPr>
                <w:rFonts w:ascii="Times New Roman" w:hAnsi="Times New Roman" w:cs="Times New Roman"/>
              </w:rPr>
            </w:pPr>
            <w:r w:rsidRPr="007945C8">
              <w:rPr>
                <w:rStyle w:val="fontstyle01"/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en-US" w:bidi="ar-SA"/>
              </w:rPr>
              <w:t>Наименование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jc w:val="both"/>
              <w:textAlignment w:val="auto"/>
              <w:rPr>
                <w:rFonts w:ascii="Times New Roman" w:hAnsi="Times New Roman" w:cs="Times New Roman"/>
              </w:rPr>
            </w:pPr>
            <w:r w:rsidRPr="007945C8">
              <w:rPr>
                <w:rStyle w:val="fontstyle01"/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en-US" w:bidi="ar-SA"/>
              </w:rPr>
              <w:t xml:space="preserve">Количество 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7945C8" w:rsidRDefault="007945C8" w:rsidP="007945C8">
            <w:pPr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7945C8">
              <w:rPr>
                <w:rStyle w:val="fontstyle01"/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jc w:val="both"/>
              <w:textAlignment w:val="auto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Style w:val="fontstyle01"/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en-US" w:bidi="ar-SA"/>
              </w:rPr>
              <w:t>Предоставление информации о проведении ярмарок, выставок народного творчества, ремесел на территории Астраханской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7945C8">
              <w:rPr>
                <w:rStyle w:val="fontstyle01"/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en-US" w:bidi="ar-SA"/>
              </w:rPr>
              <w:t>1340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7945C8" w:rsidRDefault="007945C8" w:rsidP="007945C8">
            <w:pPr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7945C8">
              <w:rPr>
                <w:rStyle w:val="fontstyle01"/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jc w:val="both"/>
              <w:textAlignment w:val="auto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Style w:val="fontstyle01"/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en-US" w:bidi="ar-SA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7945C8">
              <w:rPr>
                <w:rStyle w:val="fontstyle01"/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en-US" w:bidi="ar-SA"/>
              </w:rPr>
              <w:t>221 059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7945C8" w:rsidRDefault="007945C8" w:rsidP="007945C8">
            <w:pPr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7945C8">
              <w:rPr>
                <w:rStyle w:val="fontstyle01"/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jc w:val="both"/>
              <w:textAlignment w:val="auto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Style w:val="fontstyle01"/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en-US" w:bidi="ar-SA"/>
              </w:rPr>
              <w:t>Запись на обзорные, тематические и интерактивные экскурсии, проводимые государственным учреждением культуры Астраханской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7945C8">
              <w:rPr>
                <w:rStyle w:val="fontstyle01"/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en-US" w:bidi="ar-SA"/>
              </w:rPr>
              <w:t>7526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7945C8" w:rsidRDefault="007945C8" w:rsidP="007945C8">
            <w:pPr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7945C8">
              <w:rPr>
                <w:rStyle w:val="fontstyle01"/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jc w:val="both"/>
              <w:textAlignment w:val="auto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Style w:val="fontstyle01"/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en-US" w:bidi="ar-SA"/>
              </w:rPr>
              <w:t>Предоставление доступа к справочно-поисковому аппарату библиотек, базам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7945C8">
              <w:rPr>
                <w:rStyle w:val="fontstyle01"/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en-US" w:bidi="ar-SA"/>
              </w:rPr>
              <w:t>75 609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7945C8" w:rsidRDefault="007945C8" w:rsidP="007945C8">
            <w:pPr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7945C8">
              <w:rPr>
                <w:rStyle w:val="fontstyle01"/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jc w:val="both"/>
              <w:textAlignment w:val="auto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Style w:val="fontstyle01"/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en-US" w:bidi="ar-SA"/>
              </w:rPr>
              <w:t xml:space="preserve">Предоставление доступа к изданиям, переведенным в электронный </w:t>
            </w:r>
            <w:r w:rsidRPr="007945C8">
              <w:rPr>
                <w:rStyle w:val="fontstyle01"/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en-US" w:bidi="ar-SA"/>
              </w:rPr>
              <w:lastRenderedPageBreak/>
              <w:t>вид, хранящимся в библиотеках Астраханской области,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7945C8">
              <w:rPr>
                <w:rStyle w:val="fontstyle01"/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en-US" w:bidi="ar-SA"/>
              </w:rPr>
              <w:lastRenderedPageBreak/>
              <w:t>54 435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7945C8" w:rsidRDefault="007945C8" w:rsidP="007945C8">
            <w:pPr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7945C8">
              <w:rPr>
                <w:rStyle w:val="fontstyle01"/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en-US" w:bidi="ar-SA"/>
              </w:rPr>
              <w:lastRenderedPageBreak/>
              <w:t>6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jc w:val="both"/>
              <w:textAlignment w:val="auto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Style w:val="fontstyle01"/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en-US" w:bidi="ar-SA"/>
              </w:rPr>
              <w:t>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7945C8">
              <w:rPr>
                <w:rStyle w:val="fontstyle01"/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en-US" w:bidi="ar-SA"/>
              </w:rPr>
              <w:t>14 563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7945C8" w:rsidRDefault="007945C8" w:rsidP="007945C8">
            <w:pPr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7945C8">
              <w:rPr>
                <w:rStyle w:val="fontstyle01"/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jc w:val="both"/>
              <w:textAlignment w:val="auto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Style w:val="fontstyle01"/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en-US" w:bidi="ar-SA"/>
              </w:rPr>
              <w:t xml:space="preserve">Оценка качества оказания социально ориентированной некоммерческой организацией общественно </w:t>
            </w:r>
            <w:proofErr w:type="gramStart"/>
            <w:r w:rsidRPr="007945C8">
              <w:rPr>
                <w:rStyle w:val="fontstyle01"/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en-US" w:bidi="ar-SA"/>
              </w:rPr>
              <w:t>полезных</w:t>
            </w:r>
            <w:proofErr w:type="gramEnd"/>
            <w:r w:rsidRPr="007945C8">
              <w:rPr>
                <w:rStyle w:val="fontstyle01"/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en-US" w:bidi="ar-SA"/>
              </w:rPr>
              <w:t xml:space="preserve"> услуг в сфере культуры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7945C8">
              <w:rPr>
                <w:rStyle w:val="fontstyle01"/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jc w:val="both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jc w:val="both"/>
              <w:textAlignment w:val="auto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Style w:val="fontstyle01"/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en-US" w:bidi="ar-SA"/>
              </w:rPr>
              <w:t>Итого оказано государственных услуг (услуг)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7945C8">
              <w:rPr>
                <w:rStyle w:val="fontstyle01"/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en-US" w:bidi="ar-SA"/>
              </w:rPr>
              <w:t>374 532</w:t>
            </w:r>
          </w:p>
        </w:tc>
      </w:tr>
    </w:tbl>
    <w:p w:rsidR="007945C8" w:rsidRPr="007945C8" w:rsidRDefault="007945C8" w:rsidP="007945C8">
      <w:pPr>
        <w:pStyle w:val="Textbody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945C8" w:rsidRPr="007945C8" w:rsidRDefault="007945C8" w:rsidP="007945C8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b/>
          <w:sz w:val="28"/>
          <w:szCs w:val="28"/>
          <w:lang w:val="ru-RU"/>
        </w:rPr>
        <w:t>Министерство образования и науки Астраханской области</w:t>
      </w:r>
    </w:p>
    <w:p w:rsidR="007945C8" w:rsidRPr="007945C8" w:rsidRDefault="007945C8" w:rsidP="007945C8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945C8" w:rsidRPr="007945C8" w:rsidRDefault="007945C8" w:rsidP="007945C8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>В рамках постановления Правительства Астраханской области                 от 26.10.2018 № 443-П «О Порядке определения объема и предоставления субсидии из бюджета Астраханской области на возмещение затрат юридическим лицам (за исключением государственных (муниципальных) учреждений) и индивидуальным предпринимателям, осуществляющим образовательную деятельность по основным общеобразовательным программам», заключено 71 соглашение.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Министерством образования и науки Астраханской области реализуется Федеральный закон от 02.05.2006 № 59-ФЗ «О порядке рассмотрения обращения граждан Российской Федерации» в целях защиты конституционных прав и законных интересов граждан. В 2023 году в министерство образования и науки Астраханской области поступило 846 обращений граждан.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 xml:space="preserve">Основные темы обращений граждан за </w:t>
      </w:r>
      <w:proofErr w:type="gramStart"/>
      <w:r w:rsidRPr="007945C8">
        <w:rPr>
          <w:rStyle w:val="fontstyle01"/>
          <w:rFonts w:ascii="Times New Roman" w:hAnsi="Times New Roman" w:cs="Times New Roman"/>
          <w:lang w:val="ru-RU"/>
        </w:rPr>
        <w:t>указанный</w:t>
      </w:r>
      <w:proofErr w:type="gramEnd"/>
      <w:r w:rsidRPr="007945C8">
        <w:rPr>
          <w:rStyle w:val="fontstyle01"/>
          <w:rFonts w:ascii="Times New Roman" w:hAnsi="Times New Roman" w:cs="Times New Roman"/>
          <w:lang w:val="ru-RU"/>
        </w:rPr>
        <w:t xml:space="preserve"> период: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-</w:t>
      </w:r>
      <w:r w:rsidRPr="007945C8">
        <w:rPr>
          <w:rFonts w:ascii="Times New Roman" w:hAnsi="Times New Roman" w:cs="Times New Roman"/>
          <w:lang w:val="ru-RU"/>
        </w:rPr>
        <w:t xml:space="preserve"> </w:t>
      </w:r>
      <w:r w:rsidRPr="007945C8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7945C8">
        <w:rPr>
          <w:rStyle w:val="fontstyle01"/>
          <w:rFonts w:ascii="Times New Roman" w:hAnsi="Times New Roman" w:cs="Times New Roman"/>
          <w:lang w:val="ru-RU"/>
        </w:rPr>
        <w:t>онфликтные ситуации в образовательных организациях;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 xml:space="preserve">- организация питания в образовательной организации; 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- создание, реорганизация и ликвидация образовательных организаций;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- зачислению ребенка в образовательную организацию;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- заявки на предоставление путевок в организации отдыха детей и их оздоровления;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- жалобы на педагогический состав в образовательных организациях;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- благодарность.</w:t>
      </w:r>
    </w:p>
    <w:p w:rsidR="007945C8" w:rsidRPr="007945C8" w:rsidRDefault="007945C8" w:rsidP="007945C8">
      <w:pPr>
        <w:spacing w:after="100"/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В соответствии со статьёй 10 Закона № 59-ФЗ даны письменные ответы по существу поставленных в обращениях вопросов.</w:t>
      </w:r>
    </w:p>
    <w:p w:rsidR="007945C8" w:rsidRPr="007945C8" w:rsidRDefault="007945C8" w:rsidP="007945C8">
      <w:pPr>
        <w:spacing w:after="10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945C8">
        <w:rPr>
          <w:rFonts w:ascii="Times New Roman" w:hAnsi="Times New Roman" w:cs="Times New Roman"/>
          <w:sz w:val="28"/>
          <w:szCs w:val="28"/>
          <w:lang w:val="ru-RU"/>
        </w:rPr>
        <w:t>В соответствии с распоряжением Правительства Астраханской области</w:t>
      </w:r>
      <w:r w:rsidRPr="007945C8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05.11.2015 № 479-Пр «О перечнях государственных услуг, представляемых исполнительными органами Астраханской области, и услуг, представляемых государственными учреждениями и другими организациями, в которых размещается государственное задание (заказ) в Астраханской области, в </w:t>
      </w:r>
      <w:r w:rsidRPr="007945C8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соответствии с распоряжением Правительства Российской Федерации</w:t>
      </w:r>
      <w:r w:rsidRPr="007945C8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25.04.2011 № 729-р министерство образования и науки Астраханской области предоставило в 2023 году 4 600 государственных услуг. </w:t>
      </w:r>
      <w:proofErr w:type="gramEnd"/>
    </w:p>
    <w:p w:rsidR="007945C8" w:rsidRPr="007945C8" w:rsidRDefault="007945C8" w:rsidP="007945C8">
      <w:pPr>
        <w:spacing w:after="10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694" w:type="dxa"/>
        <w:tblInd w:w="1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4"/>
        <w:gridCol w:w="7327"/>
        <w:gridCol w:w="1723"/>
      </w:tblGrid>
      <w:tr w:rsidR="007945C8" w:rsidRPr="007945C8" w:rsidTr="007945C8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ind w:left="-52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ind w:left="-5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Министерство образования и науки Астраханской области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ind w:left="-52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Кол-во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ind w:left="-5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ind w:left="-52"/>
              <w:jc w:val="both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Аттестация педагогических работников организаций, осуществляющих образовательную деятельность и находящихся в ведении Астраханской области,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ind w:left="-52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2</w:t>
            </w:r>
            <w:r w:rsidRPr="007945C8">
              <w:rPr>
                <w:rFonts w:ascii="Times New Roman" w:hAnsi="Times New Roman" w:cs="Times New Roman"/>
                <w:lang w:val="ru-RU"/>
              </w:rPr>
              <w:t> </w:t>
            </w:r>
            <w:r w:rsidRPr="007945C8">
              <w:rPr>
                <w:rFonts w:ascii="Times New Roman" w:hAnsi="Times New Roman" w:cs="Times New Roman"/>
              </w:rPr>
              <w:t>451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ind w:left="-5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45C8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организации среднего и дополн</w:t>
            </w:r>
            <w:r w:rsidRPr="007945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45C8">
              <w:rPr>
                <w:rFonts w:ascii="Times New Roman" w:hAnsi="Times New Roman" w:cs="Times New Roman"/>
                <w:sz w:val="24"/>
                <w:szCs w:val="24"/>
              </w:rPr>
              <w:t>тельного профессионального образования в образовательных орг</w:t>
            </w:r>
            <w:r w:rsidRPr="007945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45C8">
              <w:rPr>
                <w:rFonts w:ascii="Times New Roman" w:hAnsi="Times New Roman" w:cs="Times New Roman"/>
                <w:sz w:val="24"/>
                <w:szCs w:val="24"/>
              </w:rPr>
              <w:t>низациях, подведомственных министерству образования и науки Астраханской области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7945C8" w:rsidRPr="007945C8" w:rsidRDefault="007945C8" w:rsidP="007945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  <w:p w:rsidR="007945C8" w:rsidRPr="007945C8" w:rsidRDefault="007945C8" w:rsidP="007945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ind w:left="-5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45C8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организации общедоступного и бесплатного начального общего, основного общего, среднего общ</w:t>
            </w:r>
            <w:r w:rsidRPr="007945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45C8">
              <w:rPr>
                <w:rFonts w:ascii="Times New Roman" w:hAnsi="Times New Roman" w:cs="Times New Roman"/>
                <w:sz w:val="24"/>
                <w:szCs w:val="24"/>
              </w:rPr>
              <w:t>го образования, а также дополнительного образования в общеобр</w:t>
            </w:r>
            <w:r w:rsidRPr="007945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45C8">
              <w:rPr>
                <w:rFonts w:ascii="Times New Roman" w:hAnsi="Times New Roman" w:cs="Times New Roman"/>
                <w:sz w:val="24"/>
                <w:szCs w:val="24"/>
              </w:rPr>
              <w:t>зовательных организациях, подведомственных министерству обр</w:t>
            </w:r>
            <w:r w:rsidRPr="007945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45C8">
              <w:rPr>
                <w:rFonts w:ascii="Times New Roman" w:hAnsi="Times New Roman" w:cs="Times New Roman"/>
                <w:sz w:val="24"/>
                <w:szCs w:val="24"/>
              </w:rPr>
              <w:t>зования и науки Астраханской области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5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ind w:left="-5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45C8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организации дополнительного о</w:t>
            </w:r>
            <w:r w:rsidRPr="007945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945C8">
              <w:rPr>
                <w:rFonts w:ascii="Times New Roman" w:hAnsi="Times New Roman" w:cs="Times New Roman"/>
                <w:sz w:val="24"/>
                <w:szCs w:val="24"/>
              </w:rPr>
              <w:t>разования детей в образовательных организациях дополнительного образования, подведомственных министерству образования и науки Астраханской области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5C8">
              <w:rPr>
                <w:rFonts w:ascii="Times New Roman" w:hAnsi="Times New Roman" w:cs="Times New Roman"/>
                <w:sz w:val="24"/>
                <w:szCs w:val="24"/>
              </w:rPr>
              <w:t>1 122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ind w:left="-5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45C8">
              <w:rPr>
                <w:rFonts w:ascii="Times New Roman" w:hAnsi="Times New Roman" w:cs="Times New Roman"/>
                <w:sz w:val="24"/>
                <w:szCs w:val="24"/>
              </w:rPr>
              <w:t>Оценка качества оказания социально ориентированной некоммерч</w:t>
            </w:r>
            <w:r w:rsidRPr="007945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45C8">
              <w:rPr>
                <w:rFonts w:ascii="Times New Roman" w:hAnsi="Times New Roman" w:cs="Times New Roman"/>
                <w:sz w:val="24"/>
                <w:szCs w:val="24"/>
              </w:rPr>
              <w:t xml:space="preserve">ской организацией общественно </w:t>
            </w:r>
            <w:proofErr w:type="gramStart"/>
            <w:r w:rsidRPr="007945C8">
              <w:rPr>
                <w:rFonts w:ascii="Times New Roman" w:hAnsi="Times New Roman" w:cs="Times New Roman"/>
                <w:sz w:val="24"/>
                <w:szCs w:val="24"/>
              </w:rPr>
              <w:t>полезных</w:t>
            </w:r>
            <w:proofErr w:type="gramEnd"/>
            <w:r w:rsidRPr="007945C8">
              <w:rPr>
                <w:rFonts w:ascii="Times New Roman" w:hAnsi="Times New Roman" w:cs="Times New Roman"/>
                <w:sz w:val="24"/>
                <w:szCs w:val="24"/>
              </w:rPr>
              <w:t xml:space="preserve"> услуг в сфере образов</w:t>
            </w:r>
            <w:r w:rsidRPr="007945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45C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7945C8" w:rsidRPr="007945C8" w:rsidRDefault="007945C8" w:rsidP="007945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ind w:left="-52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45C8">
              <w:rPr>
                <w:rFonts w:ascii="Times New Roman" w:hAnsi="Times New Roman" w:cs="Times New Roman"/>
                <w:sz w:val="24"/>
                <w:szCs w:val="24"/>
              </w:rPr>
              <w:t>Предоставление единовременного пособия отдельным специалистам образовательных организаций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  <w:p w:rsidR="007945C8" w:rsidRPr="007945C8" w:rsidRDefault="007945C8" w:rsidP="007945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ind w:left="-5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45C8">
              <w:rPr>
                <w:rFonts w:ascii="Times New Roman" w:hAnsi="Times New Roman" w:cs="Times New Roman"/>
                <w:sz w:val="24"/>
                <w:szCs w:val="24"/>
              </w:rPr>
              <w:t>Предоставление денежной компенсации стоимости обучения в ра</w:t>
            </w:r>
            <w:r w:rsidRPr="007945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945C8">
              <w:rPr>
                <w:rFonts w:ascii="Times New Roman" w:hAnsi="Times New Roman" w:cs="Times New Roman"/>
                <w:sz w:val="24"/>
                <w:szCs w:val="24"/>
              </w:rPr>
              <w:t>мере фактических затрат, произведенных детьми-сиротами, детьми, оставшимися без попечения родителей, лицами из числа детей-сирот и детей, оставшихся без попечения родителей, на оплату образов</w:t>
            </w:r>
            <w:r w:rsidRPr="007945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45C8">
              <w:rPr>
                <w:rFonts w:ascii="Times New Roman" w:hAnsi="Times New Roman" w:cs="Times New Roman"/>
                <w:sz w:val="24"/>
                <w:szCs w:val="24"/>
              </w:rPr>
              <w:t>тельных услуг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5C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ind w:left="-5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45C8">
              <w:rPr>
                <w:rFonts w:ascii="Times New Roman" w:hAnsi="Times New Roman" w:cs="Times New Roman"/>
                <w:sz w:val="24"/>
                <w:szCs w:val="24"/>
              </w:rPr>
              <w:t>Подтверждение документов об ученых степенях, ученых званиях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5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ind w:left="-5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45C8">
              <w:rPr>
                <w:rFonts w:ascii="Times New Roman" w:hAnsi="Times New Roman" w:cs="Times New Roman"/>
                <w:sz w:val="24"/>
                <w:szCs w:val="24"/>
              </w:rPr>
              <w:t>Государственная аккредитация образовательной деятельности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5C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ind w:left="-5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45C8">
              <w:rPr>
                <w:rFonts w:ascii="Times New Roman" w:hAnsi="Times New Roman" w:cs="Times New Roman"/>
                <w:sz w:val="24"/>
                <w:szCs w:val="24"/>
              </w:rPr>
              <w:t>Лицензирование образовательной деятельности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5C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ind w:left="-5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45C8">
              <w:rPr>
                <w:rFonts w:ascii="Times New Roman" w:hAnsi="Times New Roman" w:cs="Times New Roman"/>
                <w:sz w:val="24"/>
                <w:szCs w:val="24"/>
              </w:rPr>
              <w:t>Подтверждение документов об образовании и (или) о квалификации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5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</w:tr>
    </w:tbl>
    <w:p w:rsidR="007945C8" w:rsidRPr="007945C8" w:rsidRDefault="007945C8" w:rsidP="007945C8">
      <w:pPr>
        <w:pStyle w:val="Textbody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945C8" w:rsidRPr="007945C8" w:rsidRDefault="007945C8" w:rsidP="007945C8">
      <w:pPr>
        <w:pStyle w:val="Textbody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b/>
          <w:lang w:val="ru-RU"/>
        </w:rPr>
        <w:t>Министерство сельского хозяйства и рыбной промышленности Астраханской области</w:t>
      </w:r>
    </w:p>
    <w:p w:rsidR="007945C8" w:rsidRPr="007945C8" w:rsidRDefault="007945C8" w:rsidP="007945C8">
      <w:pPr>
        <w:pStyle w:val="Textbody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 xml:space="preserve">В рамках постановления Правительства Российской Федерации               от 14.04.2008 № 264 «О проведении конкурса на право заключения договора </w:t>
      </w:r>
      <w:r w:rsidRPr="007945C8">
        <w:rPr>
          <w:rStyle w:val="fontstyle01"/>
          <w:rFonts w:ascii="Times New Roman" w:hAnsi="Times New Roman" w:cs="Times New Roman"/>
          <w:lang w:val="ru-RU"/>
        </w:rPr>
        <w:lastRenderedPageBreak/>
        <w:t>пользования рыболовным участком для осуществления промышленного рыболовства и заключения такого договора» заключено 16 договоров.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В рамках постановления Правительства Астраханской области                 от 13.04.2017 № 115-П «О социальной поддержке отдельных специалистов агропромышленного комплекса Астраханской области» государственная услуга «Предоставление единовременного пособия отдельным специалистам агропромышленного комплекса Астраханской области» предоставлена 2 гражданам.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В рамках постановления Правительства Астраханской области                   от 28.04.2021 № 161-П «О Порядке предоставления грантов на создание и развитие крестьянских (фермерских) хозяйств» грант на создание и развитие крестьянского (фермерского) хозяйства получили 26 сельскохозяйственных товаропроизводителя.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В рамках постановления Правительства Астраханской области                 от 21.06.2021 № 249-П «О Порядке предоставления грантов на развитие малых форм хозяйствования» грант на развитие семейных ферм получили 8 сельскохозяйственных товаропроизводителей, грант на развитие материально-технической базы сельскохозяйственных потребительских кооперативов получили 2 сельскохозяйственных кооператива.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 xml:space="preserve">В рамках постановления Правительства Астраханской области                 от 28.09.2021 № 463-П «О предоставлении грантов на приобретение технологического оборудования для переработки сырья из водных биологических ресурсов и объектов аквакультуры» </w:t>
      </w:r>
      <w:proofErr w:type="gramStart"/>
      <w:r w:rsidRPr="007945C8">
        <w:rPr>
          <w:rStyle w:val="fontstyle01"/>
          <w:rFonts w:ascii="Times New Roman" w:hAnsi="Times New Roman" w:cs="Times New Roman"/>
          <w:lang w:val="ru-RU"/>
        </w:rPr>
        <w:t>государственная</w:t>
      </w:r>
      <w:proofErr w:type="gramEnd"/>
      <w:r w:rsidRPr="007945C8">
        <w:rPr>
          <w:rStyle w:val="fontstyle01"/>
          <w:rFonts w:ascii="Times New Roman" w:hAnsi="Times New Roman" w:cs="Times New Roman"/>
          <w:lang w:val="ru-RU"/>
        </w:rPr>
        <w:t xml:space="preserve"> поддержка предоставлена 1 сельскохозяйственному товаропроизводителю.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В рамках постановления Правительства Астраханской области                 от 26.04.2023 № 187-П «О государственной поддержке развития отраслей растениеводства, животноводства и сельскохозяйственного страхования на территории Астраханской области» государственная поддержка оказана 260 сельскохозяйственным товаропроизводителям, в том числе: 162 – на развитие</w:t>
      </w:r>
    </w:p>
    <w:p w:rsidR="007945C8" w:rsidRPr="007945C8" w:rsidRDefault="007945C8" w:rsidP="007945C8">
      <w:pPr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 xml:space="preserve">отрасли растениеводства, 91 – на развитие отрасли животноводства, 7 – </w:t>
      </w:r>
      <w:proofErr w:type="gramStart"/>
      <w:r w:rsidRPr="007945C8">
        <w:rPr>
          <w:rStyle w:val="fontstyle01"/>
          <w:rFonts w:ascii="Times New Roman" w:hAnsi="Times New Roman" w:cs="Times New Roman"/>
          <w:lang w:val="ru-RU"/>
        </w:rPr>
        <w:t>на</w:t>
      </w:r>
      <w:proofErr w:type="gramEnd"/>
    </w:p>
    <w:p w:rsidR="007945C8" w:rsidRPr="007945C8" w:rsidRDefault="007945C8" w:rsidP="007945C8">
      <w:pPr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поддержку сельскохозяйственного страхования. 43 сельскохозяйственным товаропроизводителям отказано в получении государственной поддержки.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 xml:space="preserve">В рамках постановления Правительства Астраханской области                 от 16.06.2023 № 336-П «О Порядке предоставления субсидий на оказание содействия сельскохозяйственным товаропроизводителям в обеспечении квалифицированными специалистами» </w:t>
      </w:r>
      <w:proofErr w:type="gramStart"/>
      <w:r w:rsidRPr="007945C8">
        <w:rPr>
          <w:rStyle w:val="fontstyle01"/>
          <w:rFonts w:ascii="Times New Roman" w:hAnsi="Times New Roman" w:cs="Times New Roman"/>
          <w:lang w:val="ru-RU"/>
        </w:rPr>
        <w:t>государственная</w:t>
      </w:r>
      <w:proofErr w:type="gramEnd"/>
      <w:r w:rsidRPr="007945C8">
        <w:rPr>
          <w:rStyle w:val="fontstyle01"/>
          <w:rFonts w:ascii="Times New Roman" w:hAnsi="Times New Roman" w:cs="Times New Roman"/>
          <w:lang w:val="ru-RU"/>
        </w:rPr>
        <w:t xml:space="preserve"> поддержка предоставлена 1 сельскохозяйственному товаропроизводителю.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В рамках постановления Правительства Астраханской области                 от 28.07.2023 № 418-П «О Порядке определения объема и предоставления субсидий на возмещение части затрат на реализацию мероприятий по мелиорации земель сельскохозяйственного назначения на территории Астраханской области» государственная поддержка предоставлена 4 сельскохозяйственным товаропроизводителям.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 xml:space="preserve">В соответствии с постановлением Правительства Астраханской области от 09.11.2023 № 657-П «О Порядке предоставления субсидии на возмещение </w:t>
      </w:r>
      <w:r w:rsidRPr="007945C8">
        <w:rPr>
          <w:rStyle w:val="fontstyle01"/>
          <w:rFonts w:ascii="Times New Roman" w:hAnsi="Times New Roman" w:cs="Times New Roman"/>
          <w:lang w:val="ru-RU"/>
        </w:rPr>
        <w:lastRenderedPageBreak/>
        <w:t>части затрат на уплату процентов по краткосрочным кредитам (займам)» государственная поддержка в 2023 году предоставлена 2 заявителям.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proofErr w:type="gramStart"/>
      <w:r w:rsidRPr="007945C8">
        <w:rPr>
          <w:rStyle w:val="fontstyle01"/>
          <w:rFonts w:ascii="Times New Roman" w:hAnsi="Times New Roman" w:cs="Times New Roman"/>
          <w:lang w:val="ru-RU"/>
        </w:rPr>
        <w:t>В рамках постановления Правительства Астраханской области                 от 30.11.2023 № 708-П «О Порядке определения объема и предоставления субсидии на развитие сельскохозяйственных потребительских кооперативов» субсидия на возмещение части затрат, понесенных в текущем финансовом году, связанных с закупкой у членов сельскохозяйственного потребительского кооператива (кроме ассоциированных членов) произведенной ими сельскохозяйственной продукции и (или) закупкой овощей открытого грунта, картофеля, молока, мяса (кроме мяса свиней) у граждан</w:t>
      </w:r>
      <w:proofErr w:type="gramEnd"/>
      <w:r w:rsidRPr="007945C8">
        <w:rPr>
          <w:rStyle w:val="fontstyle01"/>
          <w:rFonts w:ascii="Times New Roman" w:hAnsi="Times New Roman" w:cs="Times New Roman"/>
          <w:lang w:val="ru-RU"/>
        </w:rPr>
        <w:t>, ведущих личные подсобные хозяйства, не являющихся членами этого сельскохозяйственного потребительского кооператива, с целью ее дальнейшей реализации или переработки с последующей реализацией была предоставлена 5 сельскохозяйственным потребительским кооперативам.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В рамках постановления Правительства Астраханской области                 от 30.11.2023 № 709-П «О Порядке предоставления грантов на развитие сельского туризма» грант на развитие сельского туризма предоставлен 1 крестьянскому (фермерскому) хозяйству.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 xml:space="preserve">В рамках постановления Правительства Астраханской области                 от 30.11.2023 № 710-П «О порядке предоставления субсидий на поддержку развития аквакультуры в Астраханской области» </w:t>
      </w:r>
      <w:proofErr w:type="gramStart"/>
      <w:r w:rsidRPr="007945C8">
        <w:rPr>
          <w:rStyle w:val="fontstyle01"/>
          <w:rFonts w:ascii="Times New Roman" w:hAnsi="Times New Roman" w:cs="Times New Roman"/>
          <w:lang w:val="ru-RU"/>
        </w:rPr>
        <w:t>государственная</w:t>
      </w:r>
      <w:proofErr w:type="gramEnd"/>
      <w:r w:rsidRPr="007945C8">
        <w:rPr>
          <w:rStyle w:val="fontstyle01"/>
          <w:rFonts w:ascii="Times New Roman" w:hAnsi="Times New Roman" w:cs="Times New Roman"/>
          <w:lang w:val="ru-RU"/>
        </w:rPr>
        <w:t xml:space="preserve"> поддержка предоставлена 2 сельскохозяйственным товаропроизводителям.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В соответствии с постановлением министерства сельского хозяйства и рыбной промышленности Астраханской области от 27.04.2020 № 12 «О Порядке выдачи племенных свидетельств (дубликатов племенных свидетельств) на племенную продукцию (материал) на территории Астраханской области» выдано 2955 племенных свидетельств (дубликаты племенных свидетельств) на племенную продукцию (материал).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В рамках приказа министерства сельского хозяйства и рыбной промышленности Астраханской области от 10.12.2021 № 64 «О заключении договоров пользования водными биологическими ресурсами, общий допустимый улов которых не устанавливается» заключено 399 договоров.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 xml:space="preserve">В 2023 году министерством проведена работа по реализации Федерального закона от 02.05.2016 № 59-ФЗ «О порядке рассмотрения обращений граждан Российской Федерации» (далее - Закон) и исполнение Указа Президента Российской Федерации от 17.04.2017 № 171 «О мониторинге и анализе результатов рассмотрения обращений граждан и организаций». За </w:t>
      </w:r>
      <w:proofErr w:type="gramStart"/>
      <w:r w:rsidRPr="007945C8">
        <w:rPr>
          <w:rStyle w:val="fontstyle01"/>
          <w:rFonts w:ascii="Times New Roman" w:hAnsi="Times New Roman" w:cs="Times New Roman"/>
          <w:lang w:val="ru-RU"/>
        </w:rPr>
        <w:t>отчетный</w:t>
      </w:r>
      <w:proofErr w:type="gramEnd"/>
      <w:r w:rsidRPr="007945C8">
        <w:rPr>
          <w:rStyle w:val="fontstyle01"/>
          <w:rFonts w:ascii="Times New Roman" w:hAnsi="Times New Roman" w:cs="Times New Roman"/>
          <w:lang w:val="ru-RU"/>
        </w:rPr>
        <w:t xml:space="preserve"> период поступило и зарегистрировано 1 218 обращений граждан и организаций.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proofErr w:type="gramStart"/>
      <w:r w:rsidRPr="007945C8">
        <w:rPr>
          <w:rStyle w:val="fontstyle01"/>
          <w:rFonts w:ascii="Times New Roman" w:hAnsi="Times New Roman" w:cs="Times New Roman"/>
          <w:lang w:val="ru-RU"/>
        </w:rPr>
        <w:t xml:space="preserve">В отчетном периоде первоочередными вопросами, с которыми обращались граждане, были вопросы: регулирования численности животных (собак) без владельцев не допуская при этом легализации эвтаназии – 91,5%, оказания государственной поддержки в сфере сельского хозяйства – около 3,5 % от общего количества, вопросы реализации государственной программы Российской Федерации «Комплексное развитие сельских </w:t>
      </w:r>
      <w:r w:rsidRPr="007945C8">
        <w:rPr>
          <w:rStyle w:val="fontstyle01"/>
          <w:rFonts w:ascii="Times New Roman" w:hAnsi="Times New Roman" w:cs="Times New Roman"/>
          <w:lang w:val="ru-RU"/>
        </w:rPr>
        <w:lastRenderedPageBreak/>
        <w:t>территорий» около 1,5 %, аквакультура – 0,5 %, вопросы земельных правоотношений – 0,5%, прочие вопросы – 2,5 %.</w:t>
      </w:r>
      <w:proofErr w:type="gramEnd"/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Основными вопросами, затрагиваемыми гражданами в обращениях, являются: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- гуманное отношение к животным;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- создание приютов для животных;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- регулирование численности животных (собак) без владельцев;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-</w:t>
      </w:r>
      <w:r w:rsidRPr="007945C8">
        <w:rPr>
          <w:rStyle w:val="fontstyle01"/>
          <w:rFonts w:ascii="Times New Roman" w:hAnsi="Times New Roman" w:cs="Times New Roman"/>
        </w:rPr>
        <w:t> </w:t>
      </w:r>
      <w:r w:rsidRPr="007945C8">
        <w:rPr>
          <w:rStyle w:val="fontstyle01"/>
          <w:rFonts w:ascii="Times New Roman" w:hAnsi="Times New Roman" w:cs="Times New Roman"/>
          <w:lang w:val="ru-RU"/>
        </w:rPr>
        <w:t>улучшение жилищных условий граждан, проживающих на сельских территориях;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-</w:t>
      </w:r>
      <w:r w:rsidRPr="007945C8">
        <w:rPr>
          <w:rStyle w:val="fontstyle01"/>
          <w:rFonts w:ascii="Times New Roman" w:hAnsi="Times New Roman" w:cs="Times New Roman"/>
        </w:rPr>
        <w:t> </w:t>
      </w:r>
      <w:r w:rsidRPr="007945C8">
        <w:rPr>
          <w:rStyle w:val="fontstyle01"/>
          <w:rFonts w:ascii="Times New Roman" w:hAnsi="Times New Roman" w:cs="Times New Roman"/>
          <w:lang w:val="ru-RU"/>
        </w:rPr>
        <w:t>строительство и реконструкция внутрипоселковых распределительных газовых сетей низкого давления, разводящих сетей водопровода на сельских территориях;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-</w:t>
      </w:r>
      <w:r w:rsidRPr="007945C8">
        <w:rPr>
          <w:rStyle w:val="fontstyle01"/>
          <w:rFonts w:ascii="Times New Roman" w:hAnsi="Times New Roman" w:cs="Times New Roman"/>
        </w:rPr>
        <w:t> </w:t>
      </w:r>
      <w:r w:rsidRPr="007945C8">
        <w:rPr>
          <w:rStyle w:val="fontstyle01"/>
          <w:rFonts w:ascii="Times New Roman" w:hAnsi="Times New Roman" w:cs="Times New Roman"/>
          <w:lang w:val="ru-RU"/>
        </w:rPr>
        <w:t>предоставление грантовой поддержки на создание и развитие крестьянских (фермерских) хозяйств («</w:t>
      </w:r>
      <w:proofErr w:type="spellStart"/>
      <w:r w:rsidRPr="007945C8">
        <w:rPr>
          <w:rStyle w:val="fontstyle01"/>
          <w:rFonts w:ascii="Times New Roman" w:hAnsi="Times New Roman" w:cs="Times New Roman"/>
          <w:lang w:val="ru-RU"/>
        </w:rPr>
        <w:t>Агростартап</w:t>
      </w:r>
      <w:proofErr w:type="spellEnd"/>
      <w:r w:rsidRPr="007945C8">
        <w:rPr>
          <w:rStyle w:val="fontstyle01"/>
          <w:rFonts w:ascii="Times New Roman" w:hAnsi="Times New Roman" w:cs="Times New Roman"/>
          <w:lang w:val="ru-RU"/>
        </w:rPr>
        <w:t>»), семейных ферм, материально-технической базы сельскохозяйственных потребительских кооперативов;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-</w:t>
      </w:r>
      <w:r w:rsidRPr="007945C8">
        <w:rPr>
          <w:rStyle w:val="fontstyle01"/>
          <w:rFonts w:ascii="Times New Roman" w:hAnsi="Times New Roman" w:cs="Times New Roman"/>
        </w:rPr>
        <w:t> </w:t>
      </w:r>
      <w:r w:rsidRPr="007945C8">
        <w:rPr>
          <w:rStyle w:val="fontstyle01"/>
          <w:rFonts w:ascii="Times New Roman" w:hAnsi="Times New Roman" w:cs="Times New Roman"/>
          <w:lang w:val="ru-RU"/>
        </w:rPr>
        <w:t>развитие и поддержка аквакультуры и животноводства;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-</w:t>
      </w:r>
      <w:r w:rsidRPr="007945C8">
        <w:rPr>
          <w:rStyle w:val="fontstyle01"/>
          <w:rFonts w:ascii="Times New Roman" w:hAnsi="Times New Roman" w:cs="Times New Roman"/>
        </w:rPr>
        <w:t> </w:t>
      </w:r>
      <w:r w:rsidRPr="007945C8">
        <w:rPr>
          <w:rStyle w:val="fontstyle01"/>
          <w:rFonts w:ascii="Times New Roman" w:hAnsi="Times New Roman" w:cs="Times New Roman"/>
          <w:lang w:val="ru-RU"/>
        </w:rPr>
        <w:t>выделение и аренда земельного участка для ведения сельскохозяйственного производства.</w:t>
      </w:r>
    </w:p>
    <w:p w:rsidR="007945C8" w:rsidRPr="007945C8" w:rsidRDefault="007945C8" w:rsidP="007945C8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 xml:space="preserve">В соответствии со статьей 10 Закона даны письменные ответы по существу поставленных в обращениях вопросов. </w:t>
      </w:r>
      <w:proofErr w:type="gramStart"/>
      <w:r w:rsidRPr="007945C8">
        <w:rPr>
          <w:rStyle w:val="fontstyle01"/>
          <w:rFonts w:ascii="Times New Roman" w:hAnsi="Times New Roman" w:cs="Times New Roman"/>
          <w:lang w:val="ru-RU"/>
        </w:rPr>
        <w:t>Высокую активность в реализации своего конституционного права на обращения проявили жители муниципальных образований области, города Астрахани, доля обращений иногородних граждан незначительна.</w:t>
      </w:r>
      <w:proofErr w:type="gramEnd"/>
      <w:r w:rsidRPr="007945C8">
        <w:rPr>
          <w:rStyle w:val="fontstyle01"/>
          <w:rFonts w:ascii="Times New Roman" w:hAnsi="Times New Roman" w:cs="Times New Roman"/>
          <w:lang w:val="ru-RU"/>
        </w:rPr>
        <w:t xml:space="preserve"> В течение 2023 года жалоб на действие (бездействие) работников министерства не поступало. Фактов нарушения порядка и сроков рассмотрения обращений не выявлено.</w:t>
      </w:r>
    </w:p>
    <w:p w:rsidR="007945C8" w:rsidRPr="007945C8" w:rsidRDefault="007945C8" w:rsidP="007945C8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:rsidR="007945C8" w:rsidRPr="007945C8" w:rsidRDefault="007945C8" w:rsidP="007945C8">
      <w:pPr>
        <w:pStyle w:val="Textbody"/>
        <w:spacing w:after="0" w:line="240" w:lineRule="auto"/>
        <w:ind w:firstLine="709"/>
        <w:jc w:val="center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b/>
          <w:lang w:val="ru-RU"/>
        </w:rPr>
        <w:t>Министерство социального развития и труда Астраханской области</w:t>
      </w:r>
    </w:p>
    <w:p w:rsidR="007945C8" w:rsidRPr="007945C8" w:rsidRDefault="007945C8" w:rsidP="007945C8">
      <w:pPr>
        <w:pStyle w:val="Textbody"/>
        <w:spacing w:after="0" w:line="240" w:lineRule="auto"/>
        <w:ind w:firstLine="709"/>
        <w:jc w:val="center"/>
        <w:rPr>
          <w:rFonts w:ascii="Times New Roman" w:hAnsi="Times New Roman" w:cs="Times New Roman"/>
          <w:lang w:val="ru-RU"/>
        </w:rPr>
      </w:pPr>
    </w:p>
    <w:p w:rsidR="007945C8" w:rsidRPr="007945C8" w:rsidRDefault="007945C8" w:rsidP="007945C8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>В 2023 году министерством были рассмотрены заявления граждан и предоставлены следующие государственные услуги:</w:t>
      </w:r>
    </w:p>
    <w:p w:rsidR="007945C8" w:rsidRPr="007945C8" w:rsidRDefault="007945C8" w:rsidP="007945C8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>- «Присвоение звания «Ветеран труда» и выдача удостоверения «Ветеран труда», дубликата удостоверения «Ветеран труда» - 1 848 заявлений, из них 1086 заявлений удовлетворено, 619 отказов в предоставлении государственной услуги, 143 заявления о выдаче дубликата удостоверения из них 140 заявлений удовлетворено, 3 отказа о выдаче дубликата удостоверения;</w:t>
      </w:r>
    </w:p>
    <w:p w:rsidR="007945C8" w:rsidRPr="007945C8" w:rsidRDefault="007945C8" w:rsidP="007945C8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>- «Передача инвалидам автомобилей в собственность, выданных им министерством социального развития и труда Астраханской области в соответствии с медицинскими показаниями до 01.01.2005» - 1 заявление, выдано разрешение;</w:t>
      </w:r>
    </w:p>
    <w:p w:rsidR="007945C8" w:rsidRPr="007945C8" w:rsidRDefault="007945C8" w:rsidP="007945C8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>- денежная выплата в связи с лечением ребенка-инвалида в организации, оказывающей специализированную медицинскую помощь, за пределами Астраханской области - 239 гражданам;</w:t>
      </w:r>
    </w:p>
    <w:p w:rsidR="007945C8" w:rsidRPr="007945C8" w:rsidRDefault="007945C8" w:rsidP="007945C8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lastRenderedPageBreak/>
        <w:t>- компенсации расходов на оплату проезда в организацию, оказывающую специализированную медицинскую помощь - 53 семьям с детьми-инвалидами;</w:t>
      </w:r>
    </w:p>
    <w:p w:rsidR="007945C8" w:rsidRPr="007945C8" w:rsidRDefault="007945C8" w:rsidP="007945C8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>- единовременная материальная помощь – 1 771 гражданину;</w:t>
      </w:r>
    </w:p>
    <w:p w:rsidR="007945C8" w:rsidRPr="007945C8" w:rsidRDefault="007945C8" w:rsidP="007945C8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>- единовременная материальная помощь на газификацию домовладений - 615 гражданам;</w:t>
      </w:r>
    </w:p>
    <w:p w:rsidR="007945C8" w:rsidRPr="007945C8" w:rsidRDefault="007945C8" w:rsidP="007945C8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>- единовременная денежная выплата – 7 668 гражданам;</w:t>
      </w:r>
    </w:p>
    <w:p w:rsidR="007945C8" w:rsidRPr="007945C8" w:rsidRDefault="007945C8" w:rsidP="007945C8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>- компенсация расходов на оплату проезда в медицинскую организацию, оказывающую специализированную медицинскую помощь, для получения специализированной, в том числе высокотехнологичной, медицинской помощи и консультации - 50 гражданам.</w:t>
      </w:r>
    </w:p>
    <w:p w:rsidR="007945C8" w:rsidRPr="007945C8" w:rsidRDefault="007945C8" w:rsidP="007945C8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>Также в 2023 году выдано 1 экспертное заключение на 1 рабочее место по заявлению организации о проведении экспертизы в целях оценки качества проведённой специальной оценки условий труда (платно).</w:t>
      </w:r>
    </w:p>
    <w:p w:rsidR="007945C8" w:rsidRPr="007945C8" w:rsidRDefault="007945C8" w:rsidP="007945C8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945C8">
        <w:rPr>
          <w:rFonts w:ascii="Times New Roman" w:hAnsi="Times New Roman" w:cs="Times New Roman"/>
          <w:sz w:val="28"/>
          <w:szCs w:val="28"/>
          <w:lang w:val="ru-RU"/>
        </w:rPr>
        <w:t xml:space="preserve">Одновременно сообщаю, что государственные услуги «Назначение денежной выплаты в связи с лечением ребенка-инвалида в организации, оказывающей специализированную медицинскую помощь, за пределами Астраханской области или на расходы, связанные с приобретением </w:t>
      </w:r>
      <w:proofErr w:type="spellStart"/>
      <w:r w:rsidRPr="007945C8">
        <w:rPr>
          <w:rFonts w:ascii="Times New Roman" w:hAnsi="Times New Roman" w:cs="Times New Roman"/>
          <w:sz w:val="28"/>
          <w:szCs w:val="28"/>
          <w:lang w:val="ru-RU"/>
        </w:rPr>
        <w:t>гастростомической</w:t>
      </w:r>
      <w:proofErr w:type="spellEnd"/>
      <w:r w:rsidRPr="007945C8">
        <w:rPr>
          <w:rFonts w:ascii="Times New Roman" w:hAnsi="Times New Roman" w:cs="Times New Roman"/>
          <w:sz w:val="28"/>
          <w:szCs w:val="28"/>
          <w:lang w:val="ru-RU"/>
        </w:rPr>
        <w:t xml:space="preserve"> трубки, </w:t>
      </w:r>
      <w:proofErr w:type="spellStart"/>
      <w:r w:rsidRPr="007945C8">
        <w:rPr>
          <w:rFonts w:ascii="Times New Roman" w:hAnsi="Times New Roman" w:cs="Times New Roman"/>
          <w:sz w:val="28"/>
          <w:szCs w:val="28"/>
          <w:lang w:val="ru-RU"/>
        </w:rPr>
        <w:t>назогастрального</w:t>
      </w:r>
      <w:proofErr w:type="spellEnd"/>
      <w:r w:rsidRPr="007945C8">
        <w:rPr>
          <w:rFonts w:ascii="Times New Roman" w:hAnsi="Times New Roman" w:cs="Times New Roman"/>
          <w:sz w:val="28"/>
          <w:szCs w:val="28"/>
          <w:lang w:val="ru-RU"/>
        </w:rPr>
        <w:t xml:space="preserve"> питательного зонда или лекарственных средств, не входящих в перечень жизненно необходимых и важнейших лекарственных препаратов для медицинского применения, определенный законодательством Российской Федерации», «Назначение единовременной материальной помощи отдельным категориям</w:t>
      </w:r>
      <w:proofErr w:type="gramEnd"/>
      <w:r w:rsidRPr="007945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945C8">
        <w:rPr>
          <w:rFonts w:ascii="Times New Roman" w:hAnsi="Times New Roman" w:cs="Times New Roman"/>
          <w:sz w:val="28"/>
          <w:szCs w:val="28"/>
          <w:lang w:val="ru-RU"/>
        </w:rPr>
        <w:t>граждан», «Назначение компенсации расходов на оплату проезда в организацию, оказывающую  специализированную медицинскую помощь для получения специализированной, в том числе высокотехнологичной, медицинской помощи и консультации ребенком-инвалидом», «Предоставление единовременной материальной помощи отдельным категориям граждан на газификацию домовладений» предоставляются гражданам либо их полномочным представителям, обратившимся в государственные  казенные учреждения Астраханской области (далее - Центр) или автономное учреждение Астраханской области «Многофункциональный центр предоставления государственных и</w:t>
      </w:r>
      <w:proofErr w:type="gramEnd"/>
      <w:r w:rsidRPr="007945C8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муниципальных услуг».</w:t>
      </w:r>
    </w:p>
    <w:p w:rsidR="007945C8" w:rsidRPr="007945C8" w:rsidRDefault="007945C8" w:rsidP="007945C8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>Принятие решения о назначении (отказе в назначении) выплат принимается Центрами.</w:t>
      </w:r>
    </w:p>
    <w:p w:rsidR="007945C8" w:rsidRPr="007945C8" w:rsidRDefault="007945C8" w:rsidP="007945C8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>Так, по состоянию на 31.12.2023 Центрами приняты решения об оказании социальной помощи на основании социального контракта в отношении 3 172 граждан, из них:</w:t>
      </w:r>
    </w:p>
    <w:p w:rsidR="007945C8" w:rsidRPr="007945C8" w:rsidRDefault="007945C8" w:rsidP="007945C8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>- по поиску работы – 2 003 гражданина;</w:t>
      </w:r>
    </w:p>
    <w:p w:rsidR="007945C8" w:rsidRPr="007945C8" w:rsidRDefault="007945C8" w:rsidP="007945C8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>- по осуществлению индивидуальной предпринимательской деятельности – 1 087 граждан;</w:t>
      </w:r>
    </w:p>
    <w:p w:rsidR="007945C8" w:rsidRPr="007945C8" w:rsidRDefault="007945C8" w:rsidP="007945C8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 xml:space="preserve">- по ведению личного подсобного хозяйства - 80 граждан; </w:t>
      </w:r>
    </w:p>
    <w:p w:rsidR="007945C8" w:rsidRPr="007945C8" w:rsidRDefault="007945C8" w:rsidP="007945C8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 xml:space="preserve">- по иным мероприятиям (обеспечение потребности семьи в услугах по присмотру и уходу за детьми в возрасте до трех лет, посещающими частные образовательные организации, реализующие образовательную программу </w:t>
      </w:r>
      <w:r w:rsidRPr="007945C8">
        <w:rPr>
          <w:rFonts w:ascii="Times New Roman" w:hAnsi="Times New Roman" w:cs="Times New Roman"/>
          <w:sz w:val="28"/>
          <w:szCs w:val="28"/>
          <w:lang w:val="ru-RU"/>
        </w:rPr>
        <w:lastRenderedPageBreak/>
        <w:t>дошкольного образования, находящиеся на территории Астраханской области) - 2 гражданина.</w:t>
      </w:r>
    </w:p>
    <w:p w:rsidR="007945C8" w:rsidRPr="007945C8" w:rsidRDefault="007945C8" w:rsidP="007945C8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 xml:space="preserve">Социальная помощь в виде натуральной помощи предоставляется гражданам либо их законным представителям, обратившимся в Центры, государственное автономное учреждение Астраханской области «Многопрофильный  социальный центр «Содействие» или автономное учреждение Астраханской области «Многофункциональный центр предоставления государственных и муниципальных услуг». </w:t>
      </w:r>
    </w:p>
    <w:p w:rsidR="007945C8" w:rsidRPr="007945C8" w:rsidRDefault="007945C8" w:rsidP="007945C8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 xml:space="preserve">Решение о предоставлении (отказе в предоставлении) социальной помощи в виде натуральной помощи принимается государственным автономным учреждением Астраханской области «Многопрофильный  социальный центр «Содействие». </w:t>
      </w:r>
    </w:p>
    <w:p w:rsidR="007945C8" w:rsidRPr="007945C8" w:rsidRDefault="007945C8" w:rsidP="007945C8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>По состоянию на 31.12.2023 государственным автономным учреждением Астраханской области «Многопрофильный  социальный центр «Содействие» выдано 17 160  наборов натуральной помощи, из них:</w:t>
      </w:r>
    </w:p>
    <w:p w:rsidR="007945C8" w:rsidRPr="007945C8" w:rsidRDefault="007945C8" w:rsidP="007945C8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>- наборов продуктов питания – 7 981 шт.;</w:t>
      </w:r>
    </w:p>
    <w:p w:rsidR="007945C8" w:rsidRPr="007945C8" w:rsidRDefault="007945C8" w:rsidP="007945C8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>- наборов средств санитарии и гигиены – 7 885 шт.;</w:t>
      </w:r>
    </w:p>
    <w:p w:rsidR="007945C8" w:rsidRPr="007945C8" w:rsidRDefault="007945C8" w:rsidP="007945C8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>- наборов домашнего текстиля, одежды и обуви - 43 шт.;</w:t>
      </w:r>
    </w:p>
    <w:p w:rsidR="007945C8" w:rsidRPr="007945C8" w:rsidRDefault="007945C8" w:rsidP="007945C8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>- набор комплектов для новорожденных - 894 шт.;</w:t>
      </w:r>
    </w:p>
    <w:p w:rsidR="007945C8" w:rsidRPr="007945C8" w:rsidRDefault="007945C8" w:rsidP="007945C8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>- наборов средств ухода за детьми - 953 шт.;</w:t>
      </w:r>
    </w:p>
    <w:p w:rsidR="007945C8" w:rsidRPr="007945C8" w:rsidRDefault="007945C8" w:rsidP="007945C8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 xml:space="preserve">- наборов других товаров повседневного спроса - 4 шт. </w:t>
      </w:r>
    </w:p>
    <w:p w:rsidR="007945C8" w:rsidRPr="007945C8" w:rsidRDefault="007945C8" w:rsidP="007945C8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>Услуга «Социальное такси», предоставляемая государственным автономным учреждением Астраханской области «Многопрофильный  социальный центр «Содействие» и государственным автономным учреждением Астраханской области «Научно-практический центр реабилитации детей «Коррекция и развитие» в 2023 году была предоставлена 579 инвалидам, в том числе 89 детям-инвалидам согласно их обращениям.</w:t>
      </w:r>
    </w:p>
    <w:p w:rsidR="007945C8" w:rsidRPr="007945C8" w:rsidRDefault="007945C8" w:rsidP="007945C8">
      <w:pPr>
        <w:pStyle w:val="Textbody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7945C8" w:rsidRPr="007945C8" w:rsidRDefault="007945C8" w:rsidP="007945C8">
      <w:pPr>
        <w:pStyle w:val="Text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7945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Министерство строительства и жилищно-коммунального хозяйства Астраханской области</w:t>
      </w:r>
    </w:p>
    <w:p w:rsidR="007945C8" w:rsidRPr="007945C8" w:rsidRDefault="007945C8" w:rsidP="007945C8">
      <w:pPr>
        <w:pStyle w:val="Text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proofErr w:type="gramStart"/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соответствии с распоряжением Правительства Астраханской области   от 05.11.2015 №</w:t>
      </w:r>
      <w:r w:rsidRPr="007945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479-Пр «О перечнях государственных услуг, предоставляемых исполнительными органами государственной власти Астраханской области, и услуг, предоставляемых государственными учреждениями и другими организациями, в которых размещается государственное задание (заказ), в Астраханской области, в том числе в электронной форме» и в рамках своих полномочий министерством предоставляется 2 государственные услуги:</w:t>
      </w:r>
      <w:proofErr w:type="gramEnd"/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«Предоставление информации о порядке предоставления жилищно-коммунальных услуг населению» и «Предоставление жителям г. Херсона и части Херсонской области, покинувшим место постоянного проживания и прибывшим в экстренном массовом порядке на территорию Астраханской области на постоянное место жительства, социальной </w:t>
      </w:r>
      <w:proofErr w:type="gramStart"/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выплаты</w:t>
      </w:r>
      <w:proofErr w:type="gramEnd"/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приобретение жилого помещения на основании выдаваемого государственного жилищного сертификата».</w:t>
      </w:r>
    </w:p>
    <w:p w:rsidR="007945C8" w:rsidRPr="007945C8" w:rsidRDefault="007945C8" w:rsidP="00794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В 2023 году государственная услуга «Предоставление информации о порядке предоставления </w:t>
      </w:r>
      <w:proofErr w:type="gramStart"/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жилищно-коммунальных</w:t>
      </w:r>
      <w:proofErr w:type="gramEnd"/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услуг населению» не была заявлена. </w:t>
      </w:r>
    </w:p>
    <w:p w:rsidR="007945C8" w:rsidRPr="007945C8" w:rsidRDefault="007945C8" w:rsidP="007945C8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23.05.2023 года на оказание государственной услуги «Предоставление жителям г. Херсона и части Херсонской области, покинувшим место постоянного проживания и прибывшим в экстренном массовом порядке на территорию Астраханской области на постоянное место жительства, социальной </w:t>
      </w:r>
      <w:proofErr w:type="gramStart"/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выплаты</w:t>
      </w:r>
      <w:proofErr w:type="gramEnd"/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приобретение жилого помещения на основании выдаваемого государственного жилищного сертификата» поступило 28 заявлений граждан, из них по 28 заявлениям услуга оказана.</w:t>
      </w:r>
    </w:p>
    <w:p w:rsidR="007945C8" w:rsidRPr="007945C8" w:rsidRDefault="007945C8" w:rsidP="007945C8">
      <w:pPr>
        <w:pStyle w:val="Textbody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7945C8" w:rsidRPr="007945C8" w:rsidRDefault="007945C8" w:rsidP="007945C8">
      <w:pPr>
        <w:pStyle w:val="Textbody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b/>
          <w:lang w:val="ru-RU"/>
        </w:rPr>
        <w:t>Министерство транспорта и дорожной инфраструктуры Астраханской области</w:t>
      </w:r>
    </w:p>
    <w:p w:rsidR="007945C8" w:rsidRPr="007945C8" w:rsidRDefault="007945C8" w:rsidP="007945C8">
      <w:pPr>
        <w:pStyle w:val="Textbody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 xml:space="preserve">Министерством транспорта и дорожной инфраструктуры Астраханской области реализуется Федеральный закон от 02.05.2006 № 59-ФЗ «О порядке рассмотрения обращения граждан Российской Федерации» в целях защиты конституционных прав и законных интересов граждан. 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За 12 месяцев 2023 года в службу поступило 1 360 обращений граждан.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 xml:space="preserve">Основные темы обращений граждан за </w:t>
      </w:r>
      <w:proofErr w:type="gramStart"/>
      <w:r w:rsidRPr="007945C8">
        <w:rPr>
          <w:rStyle w:val="fontstyle01"/>
          <w:rFonts w:ascii="Times New Roman" w:hAnsi="Times New Roman" w:cs="Times New Roman"/>
          <w:lang w:val="ru-RU"/>
        </w:rPr>
        <w:t>указанный</w:t>
      </w:r>
      <w:proofErr w:type="gramEnd"/>
      <w:r w:rsidRPr="007945C8">
        <w:rPr>
          <w:rStyle w:val="fontstyle01"/>
          <w:rFonts w:ascii="Times New Roman" w:hAnsi="Times New Roman" w:cs="Times New Roman"/>
          <w:lang w:val="ru-RU"/>
        </w:rPr>
        <w:t xml:space="preserve"> период: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 xml:space="preserve">- ремонт дорожного покрытия на дорогах федерального значения </w:t>
      </w:r>
      <w:proofErr w:type="gramStart"/>
      <w:r w:rsidRPr="007945C8">
        <w:rPr>
          <w:rStyle w:val="fontstyle01"/>
          <w:rFonts w:ascii="Times New Roman" w:hAnsi="Times New Roman" w:cs="Times New Roman"/>
          <w:lang w:val="ru-RU"/>
        </w:rPr>
        <w:t xml:space="preserve">( </w:t>
      </w:r>
      <w:proofErr w:type="gramEnd"/>
      <w:r w:rsidRPr="007945C8">
        <w:rPr>
          <w:rStyle w:val="fontstyle01"/>
          <w:rFonts w:ascii="Times New Roman" w:hAnsi="Times New Roman" w:cs="Times New Roman"/>
          <w:lang w:val="ru-RU"/>
        </w:rPr>
        <w:t>выбоины, ямы, ремонт паромных переправ.);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- строительство и капитальный ремонт подъездных дорог к сёлам;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- строительство мостов и их ремонт;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- транспортное сообщение (введение новых маршрутов), изменение карт движения по маршруту;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- нарушения графиков выезда межмуниципальных маршрутов;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- не выход на линию маршрутных такси;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-</w:t>
      </w:r>
      <w:r w:rsidRPr="007945C8">
        <w:rPr>
          <w:rStyle w:val="fontstyle01"/>
          <w:rFonts w:ascii="Times New Roman" w:hAnsi="Times New Roman" w:cs="Times New Roman"/>
        </w:rPr>
        <w:t> </w:t>
      </w:r>
      <w:r w:rsidRPr="007945C8">
        <w:rPr>
          <w:rStyle w:val="fontstyle01"/>
          <w:rFonts w:ascii="Times New Roman" w:hAnsi="Times New Roman" w:cs="Times New Roman"/>
          <w:lang w:val="ru-RU"/>
        </w:rPr>
        <w:t>большой период между рейсами автобусов.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 xml:space="preserve">В соответствии со статьёй 10 Закона даны письменные ответы по существу поставленных в обращениях вопросов. 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Нарушения порядка и сроков рассмотрения обращений не выявлены.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proofErr w:type="gramStart"/>
      <w:r w:rsidRPr="007945C8">
        <w:rPr>
          <w:rStyle w:val="fontstyle01"/>
          <w:rFonts w:ascii="Times New Roman" w:hAnsi="Times New Roman" w:cs="Times New Roman"/>
          <w:lang w:val="ru-RU"/>
        </w:rPr>
        <w:t xml:space="preserve">В соответствии с распоряжением Правительства Астраханской области   от 05.11.2015 № 479-Пр «О перечнях государственных услуг, предоставляемых исполнительными органами Астраханской области, и услуг, предоставляемых государственными учреждениями и другими организациями, в которых размещается государственное задание (заказ), в Астраханской области, в том числе в электронной форме», министерством транспорта и дорожной инфраструктуры Астраханской области за 2023 год предоставлено  2 132 государственных услуг. </w:t>
      </w:r>
      <w:proofErr w:type="gramEnd"/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7395"/>
        <w:gridCol w:w="1134"/>
      </w:tblGrid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8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>Министерство транспорта и дорожной инфраструктуры Астраханской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eastAsia="ru-RU"/>
              </w:rPr>
              <w:t>коли-чество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Выдача разрешения (переоформление разрешения, выдача дубликата </w:t>
            </w: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разрешения) на осуществление деятельности по перевозке пассажиров и багажа легковым такси на территории Астраханской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7945C8">
              <w:rPr>
                <w:rStyle w:val="fontstyle01"/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7945C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095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2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eastAsia="Times New Roman" w:hAnsi="Times New Roman" w:cs="Times New Roman"/>
                <w:lang w:val="ru-RU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eastAsia="ru-RU"/>
              </w:rPr>
              <w:t>Итого оказано государственных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eastAsia="Times New Roman" w:hAnsi="Times New Roman" w:cs="Times New Roman"/>
              </w:rPr>
              <w:t>2</w:t>
            </w:r>
            <w:r w:rsidRPr="007945C8">
              <w:rPr>
                <w:rFonts w:ascii="Times New Roman" w:eastAsia="Times New Roman" w:hAnsi="Times New Roman" w:cs="Times New Roman"/>
                <w:lang w:val="ru-RU"/>
              </w:rPr>
              <w:t> </w:t>
            </w:r>
            <w:r w:rsidRPr="007945C8">
              <w:rPr>
                <w:rFonts w:ascii="Times New Roman" w:eastAsia="Times New Roman" w:hAnsi="Times New Roman" w:cs="Times New Roman"/>
              </w:rPr>
              <w:t>132</w:t>
            </w:r>
          </w:p>
        </w:tc>
      </w:tr>
    </w:tbl>
    <w:p w:rsidR="007945C8" w:rsidRPr="007945C8" w:rsidRDefault="007945C8" w:rsidP="007945C8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945C8" w:rsidRPr="007945C8" w:rsidRDefault="007945C8" w:rsidP="007945C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7945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Министерство </w:t>
      </w:r>
      <w:proofErr w:type="gramStart"/>
      <w:r w:rsidRPr="007945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физической</w:t>
      </w:r>
      <w:proofErr w:type="gramEnd"/>
      <w:r w:rsidRPr="007945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культуры и спорта Астраханской области</w:t>
      </w:r>
    </w:p>
    <w:p w:rsidR="007945C8" w:rsidRPr="007945C8" w:rsidRDefault="007945C8" w:rsidP="007945C8">
      <w:pPr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:rsidR="007945C8" w:rsidRPr="007945C8" w:rsidRDefault="007945C8" w:rsidP="00794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Обращения граждан, объединений граждан, юридических лиц по вопросам оказания государственных услуг:</w:t>
      </w:r>
    </w:p>
    <w:p w:rsidR="007945C8" w:rsidRPr="007945C8" w:rsidRDefault="007945C8" w:rsidP="00794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присвоение спортивных разрядов;</w:t>
      </w:r>
    </w:p>
    <w:p w:rsidR="007945C8" w:rsidRPr="007945C8" w:rsidRDefault="007945C8" w:rsidP="00794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присвоение квалификационных категорий спортивных судей;</w:t>
      </w:r>
    </w:p>
    <w:p w:rsidR="007945C8" w:rsidRPr="007945C8" w:rsidRDefault="007945C8" w:rsidP="00794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государственная аккредитация региональных спортивных федераций;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7945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предоставление информации о проводимых на территории Астраханской области государственным учреждением в области физической культуры и спорта Астраханской области спортивных и оздоровительных мероприятиях и прием заявок на участие в этих мероприятиях;</w:t>
      </w:r>
    </w:p>
    <w:p w:rsidR="007945C8" w:rsidRPr="007945C8" w:rsidRDefault="007945C8" w:rsidP="00794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 оценка качества оказания социально ориентированной некоммерческой организацией общественно </w:t>
      </w:r>
      <w:proofErr w:type="gramStart"/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полезных</w:t>
      </w:r>
      <w:proofErr w:type="gramEnd"/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услуг в области физической культуры и массового спорта,</w:t>
      </w:r>
    </w:p>
    <w:p w:rsidR="007945C8" w:rsidRPr="007945C8" w:rsidRDefault="007945C8" w:rsidP="00794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рассматриваются в соответствии с постановлениями министерства о предоставлении государственных услуг.</w:t>
      </w:r>
    </w:p>
    <w:p w:rsidR="007945C8" w:rsidRPr="007945C8" w:rsidRDefault="007945C8" w:rsidP="00794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Все обращения рассмотрены в установленном порядке, в 2023 году жалоб на не удовлетворительное оказание государственных услуг не поступало. При проведении мониторинга обращений за 2023 год факты нарушения принципа равноправия граждан не выявлены.</w:t>
      </w:r>
    </w:p>
    <w:p w:rsidR="007945C8" w:rsidRPr="007945C8" w:rsidRDefault="007945C8" w:rsidP="007945C8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945C8" w:rsidRPr="007945C8" w:rsidRDefault="007945C8" w:rsidP="007945C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7945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Министерство экономического развития Астраханской области</w:t>
      </w:r>
    </w:p>
    <w:p w:rsidR="007945C8" w:rsidRPr="007945C8" w:rsidRDefault="007945C8" w:rsidP="007945C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Рассмотрение обращений граждан, объединений граждан, в том числе юридических лиц, в министерстве экономического развития Астраханской области (далее — министерство) осуществляется в соответствии                          с Федеральным законом от 02.05.2006 № 59-ФЗ «О порядке рассмотрения обращений граждан Российской Федерации». Должностными лицами министерства рассматриваются как устные обращения, так и письменные.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2023 году в министерство и ее структурные подразделения поступило 70</w:t>
      </w:r>
      <w:r w:rsidRPr="007945C8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</w:t>
      </w: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обращений различного характера. </w:t>
      </w:r>
    </w:p>
    <w:p w:rsidR="007945C8" w:rsidRPr="007945C8" w:rsidRDefault="007945C8" w:rsidP="00794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Большая часть обращений направлена посредством электронной связи (77%). 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23%</w:t>
      </w:r>
      <w:r w:rsidRPr="007945C8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</w:t>
      </w: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обращения поступило непосредственно в министерство.</w:t>
      </w:r>
    </w:p>
    <w:p w:rsidR="007945C8" w:rsidRPr="007945C8" w:rsidRDefault="007945C8" w:rsidP="00794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Из поступивших обращений можно выделить следующие виды:</w:t>
      </w:r>
    </w:p>
    <w:p w:rsidR="007945C8" w:rsidRPr="007945C8" w:rsidRDefault="007945C8" w:rsidP="00794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о предоставлении помощи государства в развитии и поддержке малого и среднего предпринимательства на территории Астраханской области – 31.</w:t>
      </w:r>
    </w:p>
    <w:p w:rsidR="007945C8" w:rsidRPr="007945C8" w:rsidRDefault="007945C8" w:rsidP="00794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заявления об аттестации экскурсоводов (гидов), гидов-переводчиков – 25;</w:t>
      </w:r>
    </w:p>
    <w:p w:rsidR="007945C8" w:rsidRPr="007945C8" w:rsidRDefault="007945C8" w:rsidP="00794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о мерах поддержки инвестиционной деятельности и о разъяснениях порядка предоставления поддержки инвестиционной деятельности - 7;</w:t>
      </w:r>
    </w:p>
    <w:p w:rsidR="007945C8" w:rsidRPr="007945C8" w:rsidRDefault="007945C8" w:rsidP="00794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о подборе земельных участков для реализации инвестиционного проекта и о рассмотрении возможности реализации конкретного инвестиционного проекта на территории Астраханской области - 7.</w:t>
      </w:r>
    </w:p>
    <w:p w:rsidR="007945C8" w:rsidRPr="007945C8" w:rsidRDefault="007945C8" w:rsidP="00794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2023 году жалобы в министерство не поступали. </w:t>
      </w:r>
    </w:p>
    <w:p w:rsidR="007945C8" w:rsidRPr="007945C8" w:rsidRDefault="007945C8" w:rsidP="00794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Все обращения рассмотрены в установленном порядке, граждане получили необходимые разъяснения.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проведении мониторинга обращений, поступивших в министерство в 2023 году, не выявлены факты нарушения принципа равноправия граждан.</w:t>
      </w:r>
    </w:p>
    <w:p w:rsidR="007945C8" w:rsidRPr="007945C8" w:rsidRDefault="007945C8" w:rsidP="007945C8">
      <w:pPr>
        <w:pStyle w:val="Textbody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945C8" w:rsidRPr="007945C8" w:rsidRDefault="007945C8" w:rsidP="007945C8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b/>
          <w:sz w:val="28"/>
          <w:szCs w:val="28"/>
          <w:lang w:val="ru-RU"/>
        </w:rPr>
        <w:t>Агентство по занятости населения Астраханской области</w:t>
      </w:r>
    </w:p>
    <w:p w:rsidR="007945C8" w:rsidRPr="007945C8" w:rsidRDefault="007945C8" w:rsidP="007945C8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 xml:space="preserve">Агентством по занятости населения Астраханской области реализуется Федеральный закон от 02.05.2006 № 59-ФЗ «О порядке рассмотрения обращения граждан Российской Федерации» в целях защиты конституционных прав и законных интересов граждан. За 12 месяцев 2023 года в агентство поступило 223 обращения граждан. 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 xml:space="preserve">Основные темы обращений граждан за </w:t>
      </w:r>
      <w:proofErr w:type="gramStart"/>
      <w:r w:rsidRPr="007945C8">
        <w:rPr>
          <w:rFonts w:ascii="Times New Roman" w:hAnsi="Times New Roman" w:cs="Times New Roman"/>
          <w:sz w:val="28"/>
          <w:szCs w:val="28"/>
          <w:lang w:val="ru-RU"/>
        </w:rPr>
        <w:t>указанный</w:t>
      </w:r>
      <w:proofErr w:type="gramEnd"/>
      <w:r w:rsidRPr="007945C8">
        <w:rPr>
          <w:rFonts w:ascii="Times New Roman" w:hAnsi="Times New Roman" w:cs="Times New Roman"/>
          <w:sz w:val="28"/>
          <w:szCs w:val="28"/>
          <w:lang w:val="ru-RU"/>
        </w:rPr>
        <w:t xml:space="preserve"> период: 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945C8">
        <w:rPr>
          <w:rFonts w:ascii="Times New Roman" w:hAnsi="Times New Roman" w:cs="Times New Roman"/>
          <w:lang w:val="ru-RU"/>
        </w:rPr>
        <w:t xml:space="preserve"> </w:t>
      </w:r>
      <w:r w:rsidRPr="007945C8">
        <w:rPr>
          <w:rFonts w:ascii="Times New Roman" w:hAnsi="Times New Roman" w:cs="Times New Roman"/>
          <w:sz w:val="28"/>
          <w:szCs w:val="28"/>
          <w:lang w:val="ru-RU"/>
        </w:rPr>
        <w:t xml:space="preserve">помощь в трудоустройстве; 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 xml:space="preserve">- разъяснения в процедуре постановки на учет; 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945C8">
        <w:rPr>
          <w:rFonts w:ascii="Times New Roman" w:hAnsi="Times New Roman" w:cs="Times New Roman"/>
          <w:lang w:val="ru-RU"/>
        </w:rPr>
        <w:t xml:space="preserve"> </w:t>
      </w:r>
      <w:r w:rsidRPr="007945C8">
        <w:rPr>
          <w:rFonts w:ascii="Times New Roman" w:hAnsi="Times New Roman" w:cs="Times New Roman"/>
          <w:sz w:val="28"/>
          <w:szCs w:val="28"/>
          <w:lang w:val="ru-RU"/>
        </w:rPr>
        <w:t xml:space="preserve">разъяснения по начислению пособия; 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945C8">
        <w:rPr>
          <w:rFonts w:ascii="Times New Roman" w:eastAsia="Calibri" w:hAnsi="Times New Roman" w:cs="Times New Roman"/>
          <w:bCs/>
          <w:color w:val="000000"/>
          <w:lang w:val="ru-RU"/>
        </w:rPr>
        <w:t xml:space="preserve"> </w:t>
      </w:r>
      <w:r w:rsidRPr="007945C8">
        <w:rPr>
          <w:rFonts w:ascii="Times New Roman" w:hAnsi="Times New Roman" w:cs="Times New Roman"/>
          <w:bCs/>
          <w:sz w:val="28"/>
          <w:szCs w:val="28"/>
          <w:lang w:val="ru-RU"/>
        </w:rPr>
        <w:t>открытие собственного дела</w:t>
      </w:r>
      <w:r w:rsidRPr="007945C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945C8">
        <w:rPr>
          <w:rFonts w:ascii="Times New Roman" w:hAnsi="Times New Roman" w:cs="Times New Roman"/>
          <w:lang w:val="ru-RU"/>
        </w:rPr>
        <w:t xml:space="preserve"> </w:t>
      </w:r>
      <w:r w:rsidRPr="007945C8">
        <w:rPr>
          <w:rFonts w:ascii="Times New Roman" w:hAnsi="Times New Roman" w:cs="Times New Roman"/>
          <w:sz w:val="28"/>
          <w:szCs w:val="28"/>
          <w:lang w:val="ru-RU"/>
        </w:rPr>
        <w:t>повышение качества жизни;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 xml:space="preserve"> -разъяснения по вопросам обучения. 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со статьёй 10 Закона даны письменные ответы по существу поставленных в обращениях вопросов. Нарушения порядка и сроков рассмотрения обращений не выявлены. 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945C8">
        <w:rPr>
          <w:rFonts w:ascii="Times New Roman" w:hAnsi="Times New Roman" w:cs="Times New Roman"/>
          <w:sz w:val="28"/>
          <w:szCs w:val="28"/>
          <w:lang w:val="ru-RU"/>
        </w:rPr>
        <w:t>В соответствии с распоряжением Правительства Астраханской области    от 05.11.2015 № 479-Пр «О перечнях государственных услуг, предоставляемых исполнительными органами Астраханской области, и услуг, предоставляемых государственными учреждениями и другими организациями, в которых размещается государственное задание (заказ), в Астраханской области, в том числе в электронной форме» подведомственными агентству областными государственными казенными учреждениями центрами занятости населения за 2023 год было  предоставлено 43 703 государственные услуги.</w:t>
      </w:r>
      <w:proofErr w:type="gramEnd"/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394" w:type="dxa"/>
        <w:tblInd w:w="17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6"/>
        <w:gridCol w:w="7168"/>
        <w:gridCol w:w="1580"/>
      </w:tblGrid>
      <w:tr w:rsidR="007945C8" w:rsidRPr="007945C8" w:rsidTr="007945C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lastRenderedPageBreak/>
              <w:t>П/н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Количество услуг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ind w:firstLine="45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 xml:space="preserve">Содействие гражданам в поиске </w:t>
            </w:r>
            <w:proofErr w:type="gramStart"/>
            <w:r w:rsidRPr="007945C8">
              <w:rPr>
                <w:rFonts w:ascii="Times New Roman" w:hAnsi="Times New Roman" w:cs="Times New Roman"/>
                <w:lang w:val="ru-RU"/>
              </w:rPr>
              <w:t>подходящей</w:t>
            </w:r>
            <w:proofErr w:type="gramEnd"/>
            <w:r w:rsidRPr="007945C8">
              <w:rPr>
                <w:rFonts w:ascii="Times New Roman" w:hAnsi="Times New Roman" w:cs="Times New Roman"/>
                <w:lang w:val="ru-RU"/>
              </w:rPr>
              <w:t xml:space="preserve"> работы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19</w:t>
            </w:r>
            <w:r w:rsidRPr="007945C8">
              <w:rPr>
                <w:rFonts w:ascii="Times New Roman" w:hAnsi="Times New Roman" w:cs="Times New Roman"/>
                <w:lang w:val="ru-RU"/>
              </w:rPr>
              <w:t> </w:t>
            </w:r>
            <w:r w:rsidRPr="007945C8">
              <w:rPr>
                <w:rFonts w:ascii="Times New Roman" w:hAnsi="Times New Roman" w:cs="Times New Roman"/>
              </w:rPr>
              <w:t>404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ind w:firstLine="45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Содействие работодателям в подборе необходимых работников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1</w:t>
            </w:r>
            <w:r w:rsidRPr="007945C8">
              <w:rPr>
                <w:rFonts w:ascii="Times New Roman" w:hAnsi="Times New Roman" w:cs="Times New Roman"/>
                <w:lang w:val="ru-RU"/>
              </w:rPr>
              <w:t> </w:t>
            </w:r>
            <w:r w:rsidRPr="007945C8">
              <w:rPr>
                <w:rFonts w:ascii="Times New Roman" w:hAnsi="Times New Roman" w:cs="Times New Roman"/>
              </w:rPr>
              <w:t>026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ind w:firstLine="45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14</w:t>
            </w:r>
            <w:r w:rsidRPr="007945C8">
              <w:rPr>
                <w:rFonts w:ascii="Times New Roman" w:hAnsi="Times New Roman" w:cs="Times New Roman"/>
                <w:lang w:val="ru-RU"/>
              </w:rPr>
              <w:t> </w:t>
            </w:r>
            <w:r w:rsidRPr="007945C8">
              <w:rPr>
                <w:rFonts w:ascii="Times New Roman" w:hAnsi="Times New Roman" w:cs="Times New Roman"/>
              </w:rPr>
              <w:t>981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autoSpaceDE w:val="0"/>
              <w:ind w:firstLine="453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7945C8">
              <w:rPr>
                <w:rFonts w:ascii="Times New Roman" w:hAnsi="Times New Roman" w:cs="Times New Roman"/>
                <w:lang w:val="ru-RU"/>
              </w:rPr>
              <w:t>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</w:t>
            </w:r>
            <w:proofErr w:type="gramEnd"/>
          </w:p>
          <w:p w:rsidR="007945C8" w:rsidRPr="007945C8" w:rsidRDefault="007945C8" w:rsidP="007945C8">
            <w:pPr>
              <w:ind w:firstLine="453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2</w:t>
            </w:r>
            <w:r w:rsidRPr="007945C8">
              <w:rPr>
                <w:rFonts w:ascii="Times New Roman" w:hAnsi="Times New Roman" w:cs="Times New Roman"/>
                <w:lang w:val="ru-RU"/>
              </w:rPr>
              <w:t> </w:t>
            </w:r>
            <w:r w:rsidRPr="007945C8">
              <w:rPr>
                <w:rFonts w:ascii="Times New Roman" w:hAnsi="Times New Roman" w:cs="Times New Roman"/>
              </w:rPr>
              <w:t>494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autoSpaceDE w:val="0"/>
              <w:ind w:firstLine="453"/>
              <w:jc w:val="both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Психологическая поддержка безработных граждан</w:t>
            </w:r>
          </w:p>
          <w:p w:rsidR="007945C8" w:rsidRPr="007945C8" w:rsidRDefault="007945C8" w:rsidP="007945C8">
            <w:pPr>
              <w:autoSpaceDE w:val="0"/>
              <w:ind w:firstLine="45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1</w:t>
            </w:r>
            <w:r w:rsidRPr="007945C8">
              <w:rPr>
                <w:rFonts w:ascii="Times New Roman" w:hAnsi="Times New Roman" w:cs="Times New Roman"/>
                <w:lang w:val="ru-RU"/>
              </w:rPr>
              <w:t> </w:t>
            </w:r>
            <w:r w:rsidRPr="007945C8">
              <w:rPr>
                <w:rFonts w:ascii="Times New Roman" w:hAnsi="Times New Roman" w:cs="Times New Roman"/>
              </w:rPr>
              <w:t>831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autoSpaceDE w:val="0"/>
              <w:ind w:firstLine="45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Организация профессионального обучения и дополнительного профессионального образования безработных граждан, включая обучение в другой местности</w:t>
            </w:r>
          </w:p>
          <w:p w:rsidR="007945C8" w:rsidRPr="007945C8" w:rsidRDefault="007945C8" w:rsidP="007945C8">
            <w:pPr>
              <w:autoSpaceDE w:val="0"/>
              <w:ind w:firstLine="453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917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autoSpaceDE w:val="0"/>
              <w:ind w:firstLine="45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Социальная адаптация безработных граждан на рынке труда</w:t>
            </w:r>
          </w:p>
          <w:p w:rsidR="007945C8" w:rsidRPr="007945C8" w:rsidRDefault="007945C8" w:rsidP="007945C8">
            <w:pPr>
              <w:autoSpaceDE w:val="0"/>
              <w:ind w:firstLine="453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1</w:t>
            </w:r>
            <w:r w:rsidRPr="007945C8">
              <w:rPr>
                <w:rFonts w:ascii="Times New Roman" w:hAnsi="Times New Roman" w:cs="Times New Roman"/>
                <w:lang w:val="ru-RU"/>
              </w:rPr>
              <w:t> </w:t>
            </w:r>
            <w:r w:rsidRPr="007945C8">
              <w:rPr>
                <w:rFonts w:ascii="Times New Roman" w:hAnsi="Times New Roman" w:cs="Times New Roman"/>
              </w:rPr>
              <w:t>900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autoSpaceDE w:val="0"/>
              <w:ind w:firstLine="453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7945C8">
              <w:rPr>
                <w:rFonts w:ascii="Times New Roman" w:hAnsi="Times New Roman" w:cs="Times New Roman"/>
                <w:lang w:val="ru-RU"/>
              </w:rPr>
              <w:t>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постановки на учет физического</w:t>
            </w:r>
            <w:proofErr w:type="gramEnd"/>
            <w:r w:rsidRPr="007945C8">
              <w:rPr>
                <w:rFonts w:ascii="Times New Roman" w:hAnsi="Times New Roman" w:cs="Times New Roman"/>
                <w:lang w:val="ru-RU"/>
              </w:rPr>
              <w:t xml:space="preserve"> лица в качестве налогоплательщика налога на профессиональный доход</w:t>
            </w:r>
          </w:p>
          <w:p w:rsidR="007945C8" w:rsidRPr="007945C8" w:rsidRDefault="007945C8" w:rsidP="007945C8">
            <w:pPr>
              <w:autoSpaceDE w:val="0"/>
              <w:ind w:firstLine="453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1</w:t>
            </w:r>
            <w:r w:rsidRPr="007945C8">
              <w:rPr>
                <w:rFonts w:ascii="Times New Roman" w:hAnsi="Times New Roman" w:cs="Times New Roman"/>
                <w:lang w:val="ru-RU"/>
              </w:rPr>
              <w:t> </w:t>
            </w:r>
            <w:r w:rsidRPr="007945C8">
              <w:rPr>
                <w:rFonts w:ascii="Times New Roman" w:hAnsi="Times New Roman" w:cs="Times New Roman"/>
              </w:rPr>
              <w:t>098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autoSpaceDE w:val="0"/>
              <w:ind w:firstLine="45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Содействие безработным гражданам и гражданам, зарегистрированным в органах службы занятости в целях поиска подходящей работы, в переезде и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органов службы занятости</w:t>
            </w:r>
          </w:p>
          <w:p w:rsidR="007945C8" w:rsidRPr="007945C8" w:rsidRDefault="007945C8" w:rsidP="007945C8">
            <w:pPr>
              <w:autoSpaceDE w:val="0"/>
              <w:ind w:firstLine="453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43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autoSpaceDE w:val="0"/>
              <w:ind w:firstLine="45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Организация сопровождения при содействии занятости инвалидов</w:t>
            </w:r>
          </w:p>
          <w:p w:rsidR="007945C8" w:rsidRPr="007945C8" w:rsidRDefault="007945C8" w:rsidP="007945C8">
            <w:pPr>
              <w:autoSpaceDE w:val="0"/>
              <w:ind w:firstLine="453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9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7945C8">
              <w:rPr>
                <w:rFonts w:ascii="Times New Roman" w:hAnsi="Times New Roman" w:cs="Times New Roman"/>
                <w:b/>
              </w:rPr>
              <w:t>Итого оказано государственных услуг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  <w:b/>
              </w:rPr>
              <w:t>43</w:t>
            </w:r>
            <w:r w:rsidRPr="007945C8">
              <w:rPr>
                <w:rFonts w:ascii="Times New Roman" w:hAnsi="Times New Roman" w:cs="Times New Roman"/>
                <w:b/>
                <w:lang w:val="ru-RU"/>
              </w:rPr>
              <w:t> </w:t>
            </w:r>
            <w:r w:rsidRPr="007945C8">
              <w:rPr>
                <w:rFonts w:ascii="Times New Roman" w:hAnsi="Times New Roman" w:cs="Times New Roman"/>
                <w:b/>
              </w:rPr>
              <w:t>703</w:t>
            </w:r>
          </w:p>
        </w:tc>
      </w:tr>
    </w:tbl>
    <w:p w:rsidR="007945C8" w:rsidRPr="007945C8" w:rsidRDefault="007945C8" w:rsidP="007945C8">
      <w:pPr>
        <w:pStyle w:val="Textbody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945C8" w:rsidRPr="007945C8" w:rsidRDefault="007945C8" w:rsidP="007945C8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b/>
          <w:sz w:val="28"/>
          <w:szCs w:val="28"/>
          <w:lang w:val="ru-RU"/>
        </w:rPr>
        <w:t>Служба ветеринарии Астраханской области</w:t>
      </w:r>
    </w:p>
    <w:p w:rsidR="007945C8" w:rsidRPr="007945C8" w:rsidRDefault="007945C8" w:rsidP="007945C8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945C8" w:rsidRPr="007945C8" w:rsidRDefault="007945C8" w:rsidP="007945C8">
      <w:pPr>
        <w:autoSpaceDE w:val="0"/>
        <w:ind w:firstLine="851"/>
        <w:jc w:val="both"/>
        <w:rPr>
          <w:rFonts w:ascii="Times New Roman" w:hAnsi="Times New Roman" w:cs="Times New Roman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 xml:space="preserve">Службой ветеринарии Астраханской области оказывается государственная      услуга – регистрация специалистов в области ветеринарии, занимающихся предпринимательской деятельностью в области ветеринарии на территории Астраханской области. В 2023 году службой ветеринарии Астраханской области выдано 5 свидетельств о регистрации специалистов в области ветеринарии. </w:t>
      </w:r>
    </w:p>
    <w:p w:rsidR="007945C8" w:rsidRPr="007945C8" w:rsidRDefault="007945C8" w:rsidP="007945C8">
      <w:pPr>
        <w:autoSpaceDE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945C8" w:rsidRPr="007945C8" w:rsidRDefault="007945C8" w:rsidP="007945C8">
      <w:pPr>
        <w:autoSpaceDE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b/>
          <w:sz w:val="28"/>
          <w:szCs w:val="28"/>
          <w:lang w:val="ru-RU"/>
        </w:rPr>
        <w:t>Служба государственного технического надзора Астраханской области</w:t>
      </w:r>
    </w:p>
    <w:p w:rsidR="007945C8" w:rsidRPr="007945C8" w:rsidRDefault="007945C8" w:rsidP="007945C8">
      <w:pPr>
        <w:autoSpaceDE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За 12 месяцев 2023 года в службу государственного технического надзора Астраханской области поступило 188 обращений граждан.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 xml:space="preserve">Основные темы обращений граждан за </w:t>
      </w:r>
      <w:proofErr w:type="gramStart"/>
      <w:r w:rsidRPr="007945C8">
        <w:rPr>
          <w:rStyle w:val="fontstyle01"/>
          <w:rFonts w:ascii="Times New Roman" w:hAnsi="Times New Roman" w:cs="Times New Roman"/>
          <w:lang w:val="ru-RU"/>
        </w:rPr>
        <w:t>указанный</w:t>
      </w:r>
      <w:proofErr w:type="gramEnd"/>
      <w:r w:rsidRPr="007945C8">
        <w:rPr>
          <w:rStyle w:val="fontstyle01"/>
          <w:rFonts w:ascii="Times New Roman" w:hAnsi="Times New Roman" w:cs="Times New Roman"/>
          <w:lang w:val="ru-RU"/>
        </w:rPr>
        <w:t xml:space="preserve"> период: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-получение сведений о совершенных регистрационных действиях с самоходными машинами и другими видами техники;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-запрос на разъяснение норм законодательства в сфере регистрации самоходных машин и аттракционов.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В соответствии со статьёй 10 Закона даны письменные ответы по существу поставленных в обращениях вопросов. Нарушения порядка и сроков рассмотрения обращений не допущено.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proofErr w:type="gramStart"/>
      <w:r w:rsidRPr="007945C8">
        <w:rPr>
          <w:rStyle w:val="fontstyle01"/>
          <w:rFonts w:ascii="Times New Roman" w:hAnsi="Times New Roman" w:cs="Times New Roman"/>
          <w:lang w:val="ru-RU"/>
        </w:rPr>
        <w:t>В соответствии с распоряжением Правительства Астраханской области    от 05.11.2015 №479-Пр «О перечнях государственных услуг, предоставляемых исполнительными органами Астраханской области, и услуг, предоставляемых государственными учреждениями и другими организациями, в которых размещается государственное задание (заказ), в Астраханской области, в том числе в электронной форме» служба государственного технического надзора Астраханской области предоставила за 2023 год 9 002 государственных услуг.</w:t>
      </w:r>
      <w:proofErr w:type="gramEnd"/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7395"/>
        <w:gridCol w:w="1134"/>
      </w:tblGrid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8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Служба государственного технического надзора Астраханской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кол-во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Прием экзаменов на право управления самоходными машинами и выдача подтверждающих право на управление самоходными машинами удостоверений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2</w:t>
            </w:r>
            <w:r w:rsidRPr="007945C8">
              <w:rPr>
                <w:rFonts w:ascii="Times New Roman" w:hAnsi="Times New Roman" w:cs="Times New Roman"/>
                <w:lang w:val="ru-RU"/>
              </w:rPr>
              <w:t> </w:t>
            </w:r>
            <w:r w:rsidRPr="007945C8">
              <w:rPr>
                <w:rFonts w:ascii="Times New Roman" w:hAnsi="Times New Roman" w:cs="Times New Roman"/>
              </w:rPr>
              <w:t>305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Участие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0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Оценка технического состояния и определения остаточного ресурса поднадзорных машин и оборудования по запросам владельцев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0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 xml:space="preserve">Выдача организациям, осуществляющим образовательную </w:t>
            </w:r>
            <w:r w:rsidRPr="007945C8">
              <w:rPr>
                <w:rFonts w:ascii="Times New Roman" w:hAnsi="Times New Roman" w:cs="Times New Roman"/>
                <w:lang w:val="ru-RU"/>
              </w:rPr>
              <w:lastRenderedPageBreak/>
              <w:t>деятельность, 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lastRenderedPageBreak/>
              <w:t>0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lastRenderedPageBreak/>
              <w:t>5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Государственная регистрация самоходных машин и других видов техники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1</w:t>
            </w:r>
            <w:r w:rsidRPr="007945C8">
              <w:rPr>
                <w:rFonts w:ascii="Times New Roman" w:hAnsi="Times New Roman" w:cs="Times New Roman"/>
                <w:lang w:val="ru-RU"/>
              </w:rPr>
              <w:t> </w:t>
            </w:r>
            <w:r w:rsidRPr="007945C8">
              <w:rPr>
                <w:rFonts w:ascii="Times New Roman" w:hAnsi="Times New Roman" w:cs="Times New Roman"/>
              </w:rPr>
              <w:t>517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rPr>
                <w:rFonts w:ascii="Times New Roman" w:hAnsi="Times New Roman" w:cs="Times New Roman"/>
              </w:rPr>
            </w:pPr>
            <w:proofErr w:type="spellStart"/>
            <w:r w:rsidRPr="007945C8">
              <w:rPr>
                <w:rFonts w:ascii="Times New Roman" w:hAnsi="Times New Roman" w:cs="Times New Roman"/>
              </w:rPr>
              <w:t>Государственная</w:t>
            </w:r>
            <w:proofErr w:type="spellEnd"/>
            <w:r w:rsidRPr="00794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45C8">
              <w:rPr>
                <w:rFonts w:ascii="Times New Roman" w:hAnsi="Times New Roman" w:cs="Times New Roman"/>
              </w:rPr>
              <w:t>регистрация</w:t>
            </w:r>
            <w:proofErr w:type="spellEnd"/>
            <w:r w:rsidRPr="007945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45C8">
              <w:rPr>
                <w:rFonts w:ascii="Times New Roman" w:hAnsi="Times New Roman" w:cs="Times New Roman"/>
              </w:rPr>
              <w:t>аттракционов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45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Проведение технического осмотра самоходных машин и других видов техники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5</w:t>
            </w:r>
            <w:r w:rsidRPr="007945C8">
              <w:rPr>
                <w:rFonts w:ascii="Times New Roman" w:hAnsi="Times New Roman" w:cs="Times New Roman"/>
                <w:lang w:val="ru-RU"/>
              </w:rPr>
              <w:t> </w:t>
            </w:r>
            <w:r w:rsidRPr="007945C8">
              <w:rPr>
                <w:rFonts w:ascii="Times New Roman" w:hAnsi="Times New Roman" w:cs="Times New Roman"/>
              </w:rPr>
              <w:t>135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Итого оказано государственных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9</w:t>
            </w:r>
            <w:r w:rsidRPr="007945C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45C8">
              <w:rPr>
                <w:rFonts w:ascii="Times New Roman" w:hAnsi="Times New Roman" w:cs="Times New Roman"/>
              </w:rPr>
              <w:t>002</w:t>
            </w:r>
          </w:p>
        </w:tc>
      </w:tr>
    </w:tbl>
    <w:p w:rsidR="007945C8" w:rsidRPr="007945C8" w:rsidRDefault="007945C8" w:rsidP="007945C8">
      <w:pPr>
        <w:autoSpaceDE w:val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945C8" w:rsidRPr="007945C8" w:rsidRDefault="007945C8" w:rsidP="007945C8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b/>
          <w:sz w:val="28"/>
          <w:szCs w:val="28"/>
          <w:lang w:val="ru-RU"/>
        </w:rPr>
        <w:t>Служба государственной охраны объектов культурного наследия Астраханской области</w:t>
      </w:r>
    </w:p>
    <w:p w:rsidR="007945C8" w:rsidRPr="007945C8" w:rsidRDefault="007945C8" w:rsidP="007945C8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945C8" w:rsidRPr="007945C8" w:rsidRDefault="007945C8" w:rsidP="007945C8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В соответствии с распоряжением Правительства Астраханской области    от 05.11.2015 № 479-Пр «О перечнях государственных услуг, предоставляемых исполнительными органами Астраханской области, и услуг, предоставляемых государственными учреждениями и другими организациями, в которых размещается государственное задание (заказ), в Астраханской области, в том числе в электронной форме» в 2023 году службой предоставлена 321 услуга.</w:t>
      </w:r>
    </w:p>
    <w:p w:rsidR="007945C8" w:rsidRPr="007945C8" w:rsidRDefault="007945C8" w:rsidP="007945C8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tbl>
      <w:tblPr>
        <w:tblW w:w="93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2978"/>
        <w:gridCol w:w="2976"/>
        <w:gridCol w:w="2518"/>
      </w:tblGrid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spacing w:after="240"/>
              <w:ind w:right="88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Наименование государственной услуги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spacing w:after="240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 xml:space="preserve">    </w:t>
            </w:r>
            <w:r w:rsidRPr="007945C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Полное наименование государственной услуги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spacing w:after="240"/>
              <w:ind w:left="17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Наименование исполнительного органа Астраханской области, предоставляющего государственную услугу (указывается ИО АО, независимо от факта оказания услуги подведомственной организацией)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spacing w:after="24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 xml:space="preserve">Количество обращений за оказанием государственной услуги в 2022 году 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spacing w:after="240"/>
              <w:ind w:left="17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autoSpaceDE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 xml:space="preserve">Выдача задания на проведение работ по сохранению объекта культурного наследия регионального значения или выявленного объекта культурного наследия, расположенного на территории Астраханской области, в том числе во внутренних морских водах Российской Федерации и </w:t>
            </w:r>
            <w:r w:rsidRPr="007945C8">
              <w:rPr>
                <w:rFonts w:ascii="Times New Roman" w:hAnsi="Times New Roman" w:cs="Times New Roman"/>
                <w:lang w:val="ru-RU"/>
              </w:rPr>
              <w:lastRenderedPageBreak/>
              <w:t>территориальном море Российской Федерации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spacing w:after="24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lastRenderedPageBreak/>
              <w:t>Служба государственной охраны объектов культурного наследия Астраханской области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140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spacing w:after="240"/>
              <w:ind w:left="17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lastRenderedPageBreak/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autoSpaceDE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Выдача разрешения на проведение работ по сохранению объекта культурного наследия регионального значения или выявленного объекта культурного наследия, расположенного на территории Астраханской области, в том числе во внутренних морских водах Российской Федерации и территориальном море Российской Федерации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7945C8">
              <w:rPr>
                <w:rFonts w:ascii="Times New Roman" w:hAnsi="Times New Roman" w:cs="Times New Roman"/>
                <w:sz w:val="24"/>
                <w:szCs w:val="24"/>
              </w:rPr>
              <w:t xml:space="preserve">Служба государственной охраны объектов культурного наследия </w:t>
            </w:r>
          </w:p>
          <w:p w:rsidR="007945C8" w:rsidRPr="007945C8" w:rsidRDefault="007945C8" w:rsidP="007945C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7945C8">
              <w:rPr>
                <w:rFonts w:ascii="Times New Roman" w:hAnsi="Times New Roman" w:cs="Times New Roman"/>
                <w:sz w:val="24"/>
                <w:szCs w:val="24"/>
              </w:rPr>
              <w:t>Астраханской области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88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spacing w:after="240"/>
              <w:ind w:left="17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autoSpaceDE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Согласование проектной документации на проведение работ по сохранению объекта культурного наследия регионального значения или выявленного объекта культурного наследия, расположенного на территории Астраханской области, в том числе во внутренних морских водах Российской Федерации и территориальном море Российской Федерации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spacing w:after="24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 xml:space="preserve">Служба государственной охраны объектов культурного наследия </w:t>
            </w:r>
          </w:p>
          <w:p w:rsidR="007945C8" w:rsidRPr="007945C8" w:rsidRDefault="007945C8" w:rsidP="007945C8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Астраханской области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82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spacing w:after="240"/>
              <w:ind w:left="17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autoSpaceDE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Выдача разрешения на ввод объекта культурного наследия в эксплуатацию после проведения работ по сохранению объекта культурного наследия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spacing w:after="24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 xml:space="preserve">Служба государственной охраны объектов культурного наследия </w:t>
            </w:r>
          </w:p>
          <w:p w:rsidR="007945C8" w:rsidRPr="007945C8" w:rsidRDefault="007945C8" w:rsidP="007945C8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Астраханской области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11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spacing w:after="240"/>
              <w:ind w:left="17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autoSpaceDE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Выдача разрешения на строительство при проведении работ по сохранению объекта культурного наследия в случае, если затрагиваются конструктивные и другие характеристики надежности и     безопасности такого объекта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spacing w:after="24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 xml:space="preserve">Служба государственной охраны объектов культурного наследия </w:t>
            </w:r>
          </w:p>
          <w:p w:rsidR="007945C8" w:rsidRPr="007945C8" w:rsidRDefault="007945C8" w:rsidP="007945C8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Астраханской области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0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spacing w:after="240"/>
              <w:ind w:left="17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autoSpaceDE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 xml:space="preserve">Предоставление информации об объектах культурного наследия </w:t>
            </w:r>
            <w:r w:rsidRPr="007945C8">
              <w:rPr>
                <w:rFonts w:ascii="Times New Roman" w:hAnsi="Times New Roman" w:cs="Times New Roman"/>
                <w:lang w:val="ru-RU"/>
              </w:rPr>
              <w:lastRenderedPageBreak/>
              <w:t>федерального, регионального значения и выявленных объектах, представляющих собой историко-культурную ценность, расположенных на территории Астраханской области, в том числе во внутренних морских водах Российской Федерации и территориальном море Российской Федерации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spacing w:after="24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lastRenderedPageBreak/>
              <w:t xml:space="preserve">Служба государственной охраны объектов </w:t>
            </w:r>
            <w:r w:rsidRPr="007945C8">
              <w:rPr>
                <w:rFonts w:ascii="Times New Roman" w:hAnsi="Times New Roman" w:cs="Times New Roman"/>
                <w:lang w:val="ru-RU"/>
              </w:rPr>
              <w:lastRenderedPageBreak/>
              <w:t xml:space="preserve">культурного наследия </w:t>
            </w:r>
          </w:p>
          <w:p w:rsidR="007945C8" w:rsidRPr="007945C8" w:rsidRDefault="007945C8" w:rsidP="007945C8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Астраханской области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lastRenderedPageBreak/>
              <w:t>0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spacing w:after="240"/>
              <w:ind w:left="17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lastRenderedPageBreak/>
              <w:t>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autoSpaceDE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Согласование проекта планировки территории в отношении территорий исторических поселений регионального значения, расположенных на территории Астраханской области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spacing w:after="24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 xml:space="preserve">Служба государственной охраны объектов культурного наследия </w:t>
            </w:r>
          </w:p>
          <w:p w:rsidR="007945C8" w:rsidRPr="007945C8" w:rsidRDefault="007945C8" w:rsidP="007945C8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Астраханской области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0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spacing w:after="240"/>
              <w:ind w:left="17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autoSpaceDE w:val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7945C8">
              <w:rPr>
                <w:rFonts w:ascii="Times New Roman" w:hAnsi="Times New Roman" w:cs="Times New Roman"/>
                <w:lang w:val="ru-RU"/>
              </w:rPr>
              <w:t>Предоставление сведений о наличии или отсутствии объектов культурного наследия, включённых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Федерации, работ по использованию лесов (за исключением работ, указанных в пунктах 3, 4 и 7 части</w:t>
            </w:r>
            <w:proofErr w:type="gramEnd"/>
            <w:r w:rsidRPr="007945C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7945C8">
              <w:rPr>
                <w:rFonts w:ascii="Times New Roman" w:hAnsi="Times New Roman" w:cs="Times New Roman"/>
                <w:lang w:val="ru-RU"/>
              </w:rPr>
              <w:t>1 статьи 25 Лесного кодекса Российской Федерации) и иных работ</w:t>
            </w:r>
            <w:proofErr w:type="gram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spacing w:after="24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 xml:space="preserve">Служба государственной охраны объектов культурного наследия </w:t>
            </w:r>
          </w:p>
          <w:p w:rsidR="007945C8" w:rsidRPr="007945C8" w:rsidRDefault="007945C8" w:rsidP="007945C8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Астраханской области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0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spacing w:after="240"/>
              <w:ind w:left="17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autoSpaceDE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 xml:space="preserve">Выдача заключения на акт государственной историко-культурной экспертизы земельного </w:t>
            </w:r>
            <w:r w:rsidRPr="007945C8">
              <w:rPr>
                <w:rFonts w:ascii="Times New Roman" w:hAnsi="Times New Roman" w:cs="Times New Roman"/>
                <w:lang w:val="ru-RU"/>
              </w:rPr>
              <w:lastRenderedPageBreak/>
              <w:t>участка, подлежащего хозяйственному освоению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spacing w:after="24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lastRenderedPageBreak/>
              <w:t xml:space="preserve">Служба государственной охраны объектов культурного наследия </w:t>
            </w:r>
          </w:p>
          <w:p w:rsidR="007945C8" w:rsidRPr="007945C8" w:rsidRDefault="007945C8" w:rsidP="007945C8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lastRenderedPageBreak/>
              <w:t>Астраханской области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lastRenderedPageBreak/>
              <w:t>0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spacing w:after="240"/>
              <w:ind w:left="17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lastRenderedPageBreak/>
              <w:t>10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autoSpaceDE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spacing w:after="24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 xml:space="preserve">Служба государственной охраны объектов культурного наследия </w:t>
            </w:r>
          </w:p>
          <w:p w:rsidR="007945C8" w:rsidRPr="007945C8" w:rsidRDefault="007945C8" w:rsidP="007945C8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Астраханской области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0</w:t>
            </w:r>
          </w:p>
        </w:tc>
      </w:tr>
    </w:tbl>
    <w:p w:rsidR="007945C8" w:rsidRPr="007945C8" w:rsidRDefault="007945C8" w:rsidP="007945C8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945C8" w:rsidRPr="007945C8" w:rsidRDefault="007945C8" w:rsidP="007945C8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b/>
          <w:sz w:val="28"/>
          <w:szCs w:val="28"/>
          <w:lang w:val="ru-RU"/>
        </w:rPr>
        <w:t>Служба жилищного надзора Астраханской области</w:t>
      </w:r>
    </w:p>
    <w:p w:rsidR="007945C8" w:rsidRPr="007945C8" w:rsidRDefault="007945C8" w:rsidP="007945C8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945C8" w:rsidRPr="007945C8" w:rsidRDefault="007945C8" w:rsidP="007945C8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>Рассмотрение обращений граждан, объединений граждан, в том числе юридических лиц, в службе жилищного надзора Астраханской области  осуществляется в соответствии с Федеральным законом от 02.05.2006 № 59-ФЗ «О порядке рассмотрения обращений граждан Российской Федерации».</w:t>
      </w:r>
    </w:p>
    <w:p w:rsidR="007945C8" w:rsidRPr="007945C8" w:rsidRDefault="007945C8" w:rsidP="007945C8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842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2"/>
        <w:gridCol w:w="1764"/>
      </w:tblGrid>
      <w:tr w:rsidR="007945C8" w:rsidRPr="007945C8" w:rsidTr="007945C8">
        <w:tblPrEx>
          <w:tblCellMar>
            <w:top w:w="0" w:type="dxa"/>
            <w:bottom w:w="0" w:type="dxa"/>
          </w:tblCellMar>
        </w:tblPrEx>
        <w:trPr>
          <w:trHeight w:val="1116"/>
          <w:jc w:val="center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autoSpaceDE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autoSpaceDE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 xml:space="preserve">2023г. </w:t>
            </w:r>
            <w:r w:rsidRPr="007945C8">
              <w:rPr>
                <w:rFonts w:ascii="Times New Roman" w:hAnsi="Times New Roman" w:cs="Times New Roman"/>
                <w:lang w:val="ru-RU"/>
              </w:rPr>
              <w:br/>
              <w:t xml:space="preserve">  с января</w:t>
            </w:r>
          </w:p>
          <w:p w:rsidR="007945C8" w:rsidRPr="007945C8" w:rsidRDefault="007945C8" w:rsidP="007945C8">
            <w:pPr>
              <w:autoSpaceDE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по ноябрь</w:t>
            </w:r>
          </w:p>
          <w:p w:rsidR="007945C8" w:rsidRPr="007945C8" w:rsidRDefault="007945C8" w:rsidP="007945C8">
            <w:pPr>
              <w:autoSpaceDE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включительно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Количество проведенных проверок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7945C8" w:rsidRDefault="007945C8" w:rsidP="007945C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187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rPr>
          <w:trHeight w:val="3046"/>
          <w:jc w:val="center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autoSpaceDE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 xml:space="preserve">Количество и характер выявленных нарушений: а) ненадлежащее управление и содержание общего имущества многоквартирных домов, предоставление жилищно-коммунальных услуг; </w:t>
            </w:r>
          </w:p>
          <w:p w:rsidR="007945C8" w:rsidRPr="007945C8" w:rsidRDefault="007945C8" w:rsidP="007945C8">
            <w:pPr>
              <w:autoSpaceDE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б) обжалование решений общих собраний собственников помещений;</w:t>
            </w:r>
          </w:p>
          <w:p w:rsidR="007945C8" w:rsidRPr="007945C8" w:rsidRDefault="007945C8" w:rsidP="007945C8">
            <w:pPr>
              <w:autoSpaceDE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 xml:space="preserve">в) несогласие с начислениями платы </w:t>
            </w:r>
            <w:proofErr w:type="gramStart"/>
            <w:r w:rsidRPr="007945C8">
              <w:rPr>
                <w:rFonts w:ascii="Times New Roman" w:hAnsi="Times New Roman" w:cs="Times New Roman"/>
                <w:lang w:val="ru-RU"/>
              </w:rPr>
              <w:t>за</w:t>
            </w:r>
            <w:proofErr w:type="gramEnd"/>
            <w:r w:rsidRPr="007945C8">
              <w:rPr>
                <w:rFonts w:ascii="Times New Roman" w:hAnsi="Times New Roman" w:cs="Times New Roman"/>
                <w:lang w:val="ru-RU"/>
              </w:rPr>
              <w:t xml:space="preserve"> предоставленные услуги;</w:t>
            </w:r>
          </w:p>
          <w:p w:rsidR="007945C8" w:rsidRPr="007945C8" w:rsidRDefault="007945C8" w:rsidP="007945C8">
            <w:pPr>
              <w:autoSpaceDE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г) жалобы на отсутствие информации об управлении общим имуществом в ГИС ЖКХ;</w:t>
            </w:r>
          </w:p>
          <w:p w:rsidR="007945C8" w:rsidRPr="007945C8" w:rsidRDefault="007945C8" w:rsidP="007945C8">
            <w:pPr>
              <w:autoSpaceDE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7945C8" w:rsidRDefault="007945C8" w:rsidP="007945C8">
            <w:pPr>
              <w:autoSpaceDE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7945C8" w:rsidRPr="007945C8" w:rsidRDefault="007945C8" w:rsidP="007945C8">
            <w:pPr>
              <w:autoSpaceDE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7945C8" w:rsidRPr="007945C8" w:rsidRDefault="007945C8" w:rsidP="007945C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22%</w:t>
            </w:r>
          </w:p>
          <w:p w:rsidR="007945C8" w:rsidRPr="007945C8" w:rsidRDefault="007945C8" w:rsidP="007945C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:rsidR="007945C8" w:rsidRPr="007945C8" w:rsidRDefault="007945C8" w:rsidP="007945C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19%</w:t>
            </w:r>
          </w:p>
          <w:p w:rsidR="007945C8" w:rsidRPr="007945C8" w:rsidRDefault="007945C8" w:rsidP="007945C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:rsidR="007945C8" w:rsidRPr="007945C8" w:rsidRDefault="007945C8" w:rsidP="007945C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31%</w:t>
            </w:r>
          </w:p>
          <w:p w:rsidR="007945C8" w:rsidRPr="007945C8" w:rsidRDefault="007945C8" w:rsidP="007945C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:rsidR="007945C8" w:rsidRPr="007945C8" w:rsidRDefault="007945C8" w:rsidP="007945C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10%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rPr>
          <w:trHeight w:val="829"/>
          <w:jc w:val="center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autoSpaceDE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Количество выданных предписаний (представлений) об устранении выявленных нарушений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7945C8" w:rsidRDefault="007945C8" w:rsidP="007945C8">
            <w:pPr>
              <w:autoSpaceDE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7945C8" w:rsidRPr="007945C8" w:rsidRDefault="007945C8" w:rsidP="007945C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62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rPr>
          <w:trHeight w:val="814"/>
          <w:jc w:val="center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autoSpaceDE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Число  лиц, привлеченных к административной ответственности по результатам проведенных проверок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7945C8" w:rsidRDefault="007945C8" w:rsidP="007945C8">
            <w:pPr>
              <w:autoSpaceDE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7945C8" w:rsidRPr="007945C8" w:rsidRDefault="007945C8" w:rsidP="007945C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99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rPr>
          <w:trHeight w:val="1116"/>
          <w:jc w:val="center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autoSpaceDE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Количество материалов (сообщений) службы, направленных в правоохранительные органы в связи с признаками преступлений, установленными в ходе проверок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7945C8" w:rsidRDefault="007945C8" w:rsidP="007945C8">
            <w:pPr>
              <w:autoSpaceDE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7945C8" w:rsidRPr="007945C8" w:rsidRDefault="007945C8" w:rsidP="007945C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34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rPr>
          <w:trHeight w:val="829"/>
          <w:jc w:val="center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5C8" w:rsidRPr="007945C8" w:rsidRDefault="007945C8" w:rsidP="007945C8">
            <w:pPr>
              <w:autoSpaceDE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Количество жалоб граждан, поступивших в службу на действия (бездействия) организаций, управляющих жилищным фондом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7945C8" w:rsidRDefault="007945C8" w:rsidP="007945C8">
            <w:pPr>
              <w:autoSpaceDE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7945C8" w:rsidRPr="007945C8" w:rsidRDefault="007945C8" w:rsidP="007945C8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7</w:t>
            </w:r>
            <w:r w:rsidRPr="007945C8">
              <w:rPr>
                <w:rFonts w:ascii="Times New Roman" w:hAnsi="Times New Roman" w:cs="Times New Roman"/>
                <w:lang w:val="ru-RU"/>
              </w:rPr>
              <w:t> </w:t>
            </w:r>
            <w:r w:rsidRPr="007945C8">
              <w:rPr>
                <w:rFonts w:ascii="Times New Roman" w:hAnsi="Times New Roman" w:cs="Times New Roman"/>
              </w:rPr>
              <w:t>604</w:t>
            </w:r>
          </w:p>
        </w:tc>
      </w:tr>
    </w:tbl>
    <w:p w:rsidR="007945C8" w:rsidRPr="007945C8" w:rsidRDefault="007945C8" w:rsidP="007945C8">
      <w:pPr>
        <w:pStyle w:val="af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945C8" w:rsidRDefault="007945C8" w:rsidP="007945C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>Все обращения рассмотрены в установленном порядке, граждане получили необходимые разъяснения.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>Дополнительно информирую, что службой за 2023 год направлено 2450 предостережений в адрес УК, РСО, ТСН/ТСЖ, МО, НО ФКР МКД, РО ТКО.</w:t>
      </w:r>
    </w:p>
    <w:p w:rsidR="007945C8" w:rsidRDefault="007945C8" w:rsidP="007945C8">
      <w:pPr>
        <w:pStyle w:val="af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5C8">
        <w:rPr>
          <w:rFonts w:ascii="Times New Roman" w:hAnsi="Times New Roman" w:cs="Times New Roman"/>
          <w:sz w:val="28"/>
          <w:szCs w:val="28"/>
          <w:lang w:eastAsia="ru-RU"/>
        </w:rPr>
        <w:t xml:space="preserve"> В рамках </w:t>
      </w:r>
      <w:r w:rsidRPr="007945C8">
        <w:rPr>
          <w:rFonts w:ascii="Times New Roman" w:hAnsi="Times New Roman" w:cs="Times New Roman"/>
          <w:sz w:val="28"/>
          <w:szCs w:val="28"/>
        </w:rPr>
        <w:t>Федерального закона от 04.05.2011 № 99-ФЗ                             «О лицензировании отдельных видов деятельности» в службу поступило 117 заявлений, из которых по 55 отказано в предоставление услуги, по 62 услуга предоставлена.</w:t>
      </w:r>
    </w:p>
    <w:p w:rsidR="007945C8" w:rsidRPr="007945C8" w:rsidRDefault="007945C8" w:rsidP="007945C8">
      <w:pPr>
        <w:pStyle w:val="af"/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:rsidR="007945C8" w:rsidRPr="007945C8" w:rsidRDefault="007945C8" w:rsidP="007945C8">
      <w:pPr>
        <w:pStyle w:val="a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945C8">
        <w:rPr>
          <w:rFonts w:ascii="Times New Roman" w:hAnsi="Times New Roman" w:cs="Times New Roman"/>
          <w:b/>
          <w:sz w:val="28"/>
          <w:szCs w:val="28"/>
          <w:lang w:eastAsia="ru-RU"/>
        </w:rPr>
        <w:t>Служба записи актов гражданского состояния Астраханской области</w:t>
      </w:r>
    </w:p>
    <w:p w:rsidR="007945C8" w:rsidRPr="007945C8" w:rsidRDefault="007945C8" w:rsidP="007945C8">
      <w:pPr>
        <w:pStyle w:val="a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Рассмотрение обращений граждан, объединений граждан, в том числе юридических лиц, в службе ЗАГС Астраханской области (далее — служба ЗАГС) осуществляется в соответствии с Федеральным законом от 02.05.2006    № 59-ФЗ «О порядке рассмотрения обращений граждан Российской Федерации». Должностными лицами службы ЗАГС рассматриваются как устные обращения, так и письменные.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Правом рассмотрения письменных и устных обращений наделены руководитель службы ЗАГС, заместители руководителя службы ЗАГС и начальники всех структурных подразделений службы ЗАГС. 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3 квартале 2023 года в службу ЗАГС и ее структурные подразделения поступило 40</w:t>
      </w:r>
      <w:r w:rsidRPr="007945C8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</w:t>
      </w: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обращений различного характера. </w:t>
      </w:r>
    </w:p>
    <w:p w:rsidR="007945C8" w:rsidRPr="007945C8" w:rsidRDefault="007945C8" w:rsidP="00794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Большая часть обращений направлена посредством электронной связи (82%). 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92%</w:t>
      </w:r>
      <w:r w:rsidRPr="007945C8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</w:t>
      </w: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обращений поступило непосредственно в аппарат службы ЗАГС.</w:t>
      </w:r>
    </w:p>
    <w:p w:rsidR="007945C8" w:rsidRPr="007945C8" w:rsidRDefault="007945C8" w:rsidP="00794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 поступивших обращений можно выделить следующие виды:</w:t>
      </w:r>
    </w:p>
    <w:p w:rsidR="007945C8" w:rsidRPr="007945C8" w:rsidRDefault="007945C8" w:rsidP="00794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о предоставлении сведений из записи акта гражданского состояния – 6;</w:t>
      </w:r>
    </w:p>
    <w:p w:rsidR="007945C8" w:rsidRPr="007945C8" w:rsidRDefault="007945C8" w:rsidP="00794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о выдаче повторного свидетельства или иного документа, подтверждающего наличие или отсутствие факта государственной регистрации акта гражданского состояния – 5;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7945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 порядке выдачи повторного свидетельства о государственной регистрации акта гражданского состояния или иного документа, подтверждающего наличие или отсутствие факта государственной регистрации акта гражданского состояния – 4; </w:t>
      </w:r>
    </w:p>
    <w:p w:rsidR="007945C8" w:rsidRPr="007945C8" w:rsidRDefault="007945C8" w:rsidP="00794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о внесении исправлений и изменений в записи актов гражданского состояния – 2;</w:t>
      </w:r>
    </w:p>
    <w:p w:rsidR="007945C8" w:rsidRPr="007945C8" w:rsidRDefault="007945C8" w:rsidP="00794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о порядке перемены имени – 2;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7945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 содействии в генеалогическом поиске – 2;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7945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 предоставлении медицинской документации – 2;</w:t>
      </w:r>
    </w:p>
    <w:p w:rsidR="007945C8" w:rsidRPr="007945C8" w:rsidRDefault="007945C8" w:rsidP="00794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о предоставлении записей актов гражданского состояния или их копий – 1;</w:t>
      </w:r>
    </w:p>
    <w:p w:rsidR="007945C8" w:rsidRPr="007945C8" w:rsidRDefault="007945C8" w:rsidP="00794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о порядке внесения исправлений и изменений в записи актов гражданского состояния – 1;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7945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 порядке заключения брака – 1;</w:t>
      </w:r>
    </w:p>
    <w:p w:rsidR="007945C8" w:rsidRPr="007945C8" w:rsidRDefault="007945C8" w:rsidP="00794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об изменении даты бракосочетания – 1;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7945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 возможности заключить брак в день подачи заявления – 1;</w:t>
      </w:r>
    </w:p>
    <w:p w:rsidR="007945C8" w:rsidRPr="007945C8" w:rsidRDefault="007945C8" w:rsidP="00794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- о поздравлении юбиляров супружеской жизни – 1;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7945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 исполнении ранее направленного запроса – 1;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7945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 отсутствии сведений на портале «Госуслуги» – 1;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7945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 неправомерности отказов органа ЗАГС – 1;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7945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 невозможности получения документа – 1;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7945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 подтверждении факта расторжения брака – 1;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7945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 порядке оплаты </w:t>
      </w:r>
      <w:proofErr w:type="gramStart"/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обрядовых</w:t>
      </w:r>
      <w:proofErr w:type="gramEnd"/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услуг – 1;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7945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 внесении сведений в ЕГР ЗАГС – 1;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7945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 поддержке социального проекта – 1;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7945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 благодарности органу ЗАГС – 1;</w:t>
      </w:r>
    </w:p>
    <w:p w:rsidR="007945C8" w:rsidRPr="007945C8" w:rsidRDefault="007945C8" w:rsidP="00794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о результате рассмотрения заявлений о предоставлении государственной услуги – 1»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7945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 запрете цифровизации данных – 1.</w:t>
      </w:r>
    </w:p>
    <w:p w:rsidR="007945C8" w:rsidRPr="007945C8" w:rsidRDefault="007945C8" w:rsidP="00794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3 квартале 2023 года жалобы в службу ЗАГС не поступали. </w:t>
      </w:r>
    </w:p>
    <w:p w:rsidR="007945C8" w:rsidRPr="007945C8" w:rsidRDefault="007945C8" w:rsidP="00794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Все обращения рассмотрены в установленном порядке, граждане получили необходимые разъяснения.</w:t>
      </w:r>
    </w:p>
    <w:p w:rsidR="007945C8" w:rsidRPr="007945C8" w:rsidRDefault="007945C8" w:rsidP="00794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5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проведении мониторинга обращений, поступивших в службу ЗАГС в 3 квартале 2023 года, не выявлены факты нарушения принципа равноправия граждан.</w:t>
      </w:r>
    </w:p>
    <w:p w:rsidR="007945C8" w:rsidRPr="007945C8" w:rsidRDefault="007945C8" w:rsidP="007945C8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945C8" w:rsidRPr="007945C8" w:rsidRDefault="007945C8" w:rsidP="007945C8">
      <w:pPr>
        <w:jc w:val="center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b/>
          <w:lang w:val="ru-RU"/>
        </w:rPr>
        <w:t>Служба природопользования и охраны окружающей среды Астраханской области</w:t>
      </w:r>
    </w:p>
    <w:p w:rsidR="007945C8" w:rsidRPr="007945C8" w:rsidRDefault="007945C8" w:rsidP="007945C8">
      <w:pPr>
        <w:jc w:val="center"/>
        <w:rPr>
          <w:rFonts w:ascii="Times New Roman" w:hAnsi="Times New Roman" w:cs="Times New Roman"/>
          <w:lang w:val="ru-RU"/>
        </w:rPr>
      </w:pP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Службой природопользования и охраны окружающей среды Астраханской области реализуется Федеральный закон от 02.05.2006 № 59-ФЗ «О порядке рассмотрения обращения граждан Российской Федерации» в целях защиты конституционных прав и законных интересов граждан. За 12 месяцев 2023 года в службу поступило 1 065 обращений граждан.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 xml:space="preserve">Основные темы обращений граждан за </w:t>
      </w:r>
      <w:proofErr w:type="gramStart"/>
      <w:r w:rsidRPr="007945C8">
        <w:rPr>
          <w:rStyle w:val="fontstyle01"/>
          <w:rFonts w:ascii="Times New Roman" w:hAnsi="Times New Roman" w:cs="Times New Roman"/>
          <w:lang w:val="ru-RU"/>
        </w:rPr>
        <w:t>указанный</w:t>
      </w:r>
      <w:proofErr w:type="gramEnd"/>
      <w:r w:rsidRPr="007945C8">
        <w:rPr>
          <w:rStyle w:val="fontstyle01"/>
          <w:rFonts w:ascii="Times New Roman" w:hAnsi="Times New Roman" w:cs="Times New Roman"/>
          <w:lang w:val="ru-RU"/>
        </w:rPr>
        <w:t xml:space="preserve"> период: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-несанкционированный слив жидких отходов;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- экологическое состояние водных объектов;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-прохождение весеннего половодья и проведение противопаводковых мероприятий;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-дноуглубление и расчистка водных объектов;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-уборка мусора на берегах водных объектов;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-вопросы охраны атмосферного воздуха;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-обращение с отходами производства и потребления;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-</w:t>
      </w:r>
      <w:r w:rsidRPr="007945C8">
        <w:rPr>
          <w:rStyle w:val="fontstyle01"/>
          <w:rFonts w:ascii="Times New Roman" w:hAnsi="Times New Roman" w:cs="Times New Roman"/>
        </w:rPr>
        <w:t> </w:t>
      </w:r>
      <w:r w:rsidRPr="007945C8">
        <w:rPr>
          <w:rStyle w:val="fontstyle01"/>
          <w:rFonts w:ascii="Times New Roman" w:hAnsi="Times New Roman" w:cs="Times New Roman"/>
          <w:lang w:val="ru-RU"/>
        </w:rPr>
        <w:t>нарушение лесного законодательства (вырубка деревьев, несанкционированное размещение отходов в лесах);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-нарушение режима особо охраняемых природных территорий регионального значения.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>В соответствии со статьёй 10 Закона даны письменные ответы по существу поставленных в обращениях вопросов. Нарушения порядка и сроков рассмотрения обращений не выявлены.</w:t>
      </w:r>
    </w:p>
    <w:p w:rsidR="007945C8" w:rsidRDefault="007945C8" w:rsidP="007945C8">
      <w:pPr>
        <w:ind w:firstLine="709"/>
        <w:jc w:val="both"/>
        <w:rPr>
          <w:rStyle w:val="fontstyle01"/>
          <w:rFonts w:ascii="Times New Roman" w:hAnsi="Times New Roman" w:cs="Times New Roman"/>
          <w:lang w:val="ru-RU"/>
        </w:rPr>
      </w:pPr>
      <w:proofErr w:type="gramStart"/>
      <w:r w:rsidRPr="007945C8">
        <w:rPr>
          <w:rStyle w:val="fontstyle01"/>
          <w:rFonts w:ascii="Times New Roman" w:hAnsi="Times New Roman" w:cs="Times New Roman"/>
          <w:lang w:val="ru-RU"/>
        </w:rPr>
        <w:lastRenderedPageBreak/>
        <w:t>В соответствии с распоряжением Правительства Астраханской области от 05.11.2015 № 479-Пр «О перечнях государственных услуг, представляемых исполнительными органами Астраханской области, и услуг, представляемых государственными учреждениями и другими организациями, в которых размещается государственное задание (заказ) в Астраханской области, в соответствии с распоряжением Правительства Российской Федерации               от 25.04.2011 № 729-р служба природопользования и охраны окружающей среды Астраханской области предоставила за 2023 год 9 158</w:t>
      </w:r>
      <w:proofErr w:type="gramEnd"/>
      <w:r w:rsidRPr="007945C8">
        <w:rPr>
          <w:rStyle w:val="fontstyle01"/>
          <w:rFonts w:ascii="Times New Roman" w:hAnsi="Times New Roman" w:cs="Times New Roman"/>
          <w:lang w:val="ru-RU"/>
        </w:rPr>
        <w:t xml:space="preserve"> государственных услуг.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Style w:val="fontstyle01"/>
          <w:rFonts w:ascii="Times New Roman" w:hAnsi="Times New Roman" w:cs="Times New Roman"/>
          <w:lang w:val="ru-RU"/>
        </w:rPr>
        <w:t xml:space="preserve"> </w:t>
      </w: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7395"/>
        <w:gridCol w:w="1134"/>
      </w:tblGrid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8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>Служба природопользования и охраны окружающей среды Астраханской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>Выдача разрешений на выполнение работ по геологическому изучению недр на землях лесного фонда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>Проведение государственной экспертизы проектов освоения лесов, расположенных на землях лесного фонда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>Заключение охотхозяйственных соглашений без проведения аукциона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>Организация и проведение государственной экологической экспертизы объектов регионального уровня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Выдача разрешения на строительство объектов капитального строительства, строительство, реконструкцию которого планируется осуществлять в границах особо охраняемой территории регионального значения Астраханской области (за исключением населённых пунктов, указанных в </w:t>
            </w:r>
            <w:hyperlink r:id="rId9" w:history="1">
              <w:r w:rsidRPr="007945C8">
                <w:rPr>
                  <w:rFonts w:ascii="Times New Roman" w:eastAsia="Times New Roman" w:hAnsi="Times New Roman" w:cs="Times New Roman"/>
                  <w:lang w:val="ru-RU" w:eastAsia="ru-RU"/>
                </w:rPr>
                <w:t>статье 3.1</w:t>
              </w:r>
            </w:hyperlink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Федерального закона от 14.03.1995 </w:t>
            </w:r>
            <w:r w:rsidRPr="007945C8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33-ФЗ "Об особо охраняемых природных территориях")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>Выдача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занесённых в Красную книгу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  <w:r w:rsidRPr="007945C8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Выдача разрешения на ввод в эксплуатацию объекта капитального строительства, расположенного в границах особо охраняемых природных территорий Астраханской области (за исключением населённых пунктов, указанных в </w:t>
            </w:r>
            <w:hyperlink r:id="rId10" w:history="1">
              <w:r w:rsidRPr="007945C8">
                <w:rPr>
                  <w:rFonts w:ascii="Times New Roman" w:eastAsia="Times New Roman" w:hAnsi="Times New Roman" w:cs="Times New Roman"/>
                  <w:lang w:val="ru-RU" w:eastAsia="ru-RU"/>
                </w:rPr>
                <w:t>статье 3.1</w:t>
              </w:r>
            </w:hyperlink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Федерального закона от 14.03.1995 </w:t>
            </w:r>
            <w:r w:rsidRPr="007945C8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33-ФЗ "Об особо охраняемых природных территориях")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>Приём лесных деклараций и отчётов об использовании лесов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eastAsia="ru-RU"/>
              </w:rPr>
              <w:t>656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>Согласование мероприятий по уменьшению выбросов загрязняющих веществ в атмосферный воздух в периоды неблагоприятных метеорологических условий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>Выдача и аннулирование охотничьих билетов единого федерального образца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eastAsia="ru-RU"/>
              </w:rPr>
              <w:t>758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Выдача бланков разрешений на добычу охотничьих ресурсов, за </w:t>
            </w: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исключением охотничьих ресурсов, находящихся на особо охраняемых природных территориях федерального значения, а также млекопитающих и птиц, занесённых в Красную книгу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>Предоставление водных объектов или их частей, находящихся в федеральной собственности и расположенных на территории Астраханской области, в пользование на основании договоров водопользования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>Предоставление водных объектов или их частей, находящихся в федеральной собственности и расположенных на территории Астраханской области, в пользование на основании решений о предоставлении водных объектов в пользование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gramStart"/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Выдача разрешений на содержание и разведение охотничьих ресурсов в </w:t>
            </w:r>
            <w:proofErr w:type="spellStart"/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>полувольных</w:t>
            </w:r>
            <w:proofErr w:type="spellEnd"/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условиях и искусственно созданной среде обитания (кроме охотничьих ресурсов, занесённых в Красную книгу Российской Федерации), за исключением разрешений на содержание и разведение охотничьих ресурсов, находящихся на особо охраняемых природных территориях федерального значения, в </w:t>
            </w:r>
            <w:proofErr w:type="spellStart"/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>полувольных</w:t>
            </w:r>
            <w:proofErr w:type="spellEnd"/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условиях и искусственно созданной среде обитания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>Заключение охотхозяйственных соглашений по результатам аукционов на право заключения охотхозяйственных соглашений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>16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>Предоставление выписки из государственного лесного реестра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>Выдача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занесённых в Красную книгу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>18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>Предоставление лесных участков, расположенных в границах земель лесного фонда, в постоянное (бессрочное) пользование, безвозмездное пользование, а также предоставление юридическим и физическим лицам лесных участков, находящихся в государственной собственности, в аренду, заключение договоров купли-продажи лесных насаждений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eastAsia="ru-RU"/>
              </w:rPr>
              <w:t>Утверждение актов лесопатологического обследования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C8">
              <w:rPr>
                <w:rFonts w:ascii="Times New Roman" w:eastAsia="Times New Roman" w:hAnsi="Times New Roman" w:cs="Times New Roman"/>
                <w:lang w:eastAsia="ru-RU"/>
              </w:rPr>
              <w:t>Итого оказано государственных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5C8" w:rsidRPr="007945C8" w:rsidRDefault="007945C8" w:rsidP="007945C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7945C8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  <w:r w:rsidRPr="007945C8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</w:tr>
    </w:tbl>
    <w:p w:rsidR="007945C8" w:rsidRPr="007945C8" w:rsidRDefault="007945C8" w:rsidP="007945C8">
      <w:pPr>
        <w:pStyle w:val="Textbody"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7945C8" w:rsidRDefault="007945C8" w:rsidP="007945C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b/>
          <w:sz w:val="28"/>
          <w:szCs w:val="28"/>
          <w:lang w:val="ru-RU"/>
        </w:rPr>
        <w:t>МО «Городской округ город Астрахань»</w:t>
      </w:r>
    </w:p>
    <w:p w:rsidR="004950FE" w:rsidRPr="007945C8" w:rsidRDefault="004950FE" w:rsidP="007945C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945C8" w:rsidRPr="007945C8" w:rsidRDefault="007945C8" w:rsidP="004950FE">
      <w:pPr>
        <w:pStyle w:val="a3"/>
        <w:spacing w:before="0" w:beforeAutospacing="0" w:after="0" w:afterAutospacing="0"/>
        <w:ind w:firstLine="709"/>
        <w:jc w:val="both"/>
        <w:rPr>
          <w:lang w:val="ru-RU"/>
        </w:rPr>
      </w:pPr>
      <w:r w:rsidRPr="007945C8">
        <w:rPr>
          <w:sz w:val="28"/>
          <w:szCs w:val="28"/>
          <w:lang w:val="ru-RU"/>
        </w:rPr>
        <w:t>По вопросам земельных правоотношений, оказания государственных и муниципальных услуг, оказания государственной поддержки субъектам пре</w:t>
      </w:r>
      <w:r w:rsidRPr="007945C8">
        <w:rPr>
          <w:sz w:val="28"/>
          <w:szCs w:val="28"/>
          <w:lang w:val="ru-RU"/>
        </w:rPr>
        <w:t>д</w:t>
      </w:r>
      <w:r w:rsidRPr="007945C8">
        <w:rPr>
          <w:sz w:val="28"/>
          <w:szCs w:val="28"/>
          <w:lang w:val="ru-RU"/>
        </w:rPr>
        <w:t>принимательской деятельности.</w:t>
      </w:r>
    </w:p>
    <w:p w:rsidR="007945C8" w:rsidRPr="007945C8" w:rsidRDefault="007945C8" w:rsidP="007945C8">
      <w:pPr>
        <w:pStyle w:val="a3"/>
        <w:spacing w:before="0" w:after="0"/>
        <w:ind w:firstLine="708"/>
        <w:jc w:val="both"/>
        <w:rPr>
          <w:sz w:val="28"/>
          <w:szCs w:val="28"/>
          <w:lang w:val="ru-RU"/>
        </w:rPr>
      </w:pPr>
    </w:p>
    <w:tbl>
      <w:tblPr>
        <w:tblW w:w="9358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1985"/>
        <w:gridCol w:w="1417"/>
        <w:gridCol w:w="1278"/>
      </w:tblGrid>
      <w:tr w:rsidR="007945C8" w:rsidRPr="004950FE" w:rsidTr="007945C8">
        <w:tblPrEx>
          <w:tblCellMar>
            <w:top w:w="0" w:type="dxa"/>
            <w:bottom w:w="0" w:type="dxa"/>
          </w:tblCellMar>
        </w:tblPrEx>
        <w:trPr>
          <w:trHeight w:val="21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950FE">
              <w:rPr>
                <w:rFonts w:ascii="Times New Roman" w:eastAsia="Calibri" w:hAnsi="Times New Roman" w:cs="Times New Roman"/>
                <w:lang w:val="ru-RU"/>
              </w:rPr>
              <w:lastRenderedPageBreak/>
              <w:t>п</w:t>
            </w:r>
            <w:proofErr w:type="gramEnd"/>
            <w:r w:rsidRPr="004950FE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Наименование</w:t>
            </w:r>
          </w:p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муниципальной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ind w:right="-10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950FE">
              <w:rPr>
                <w:rFonts w:ascii="Times New Roman" w:eastAsia="Calibri" w:hAnsi="Times New Roman" w:cs="Times New Roman"/>
                <w:lang w:val="ru-RU"/>
              </w:rPr>
              <w:t>Количество заявлений на получе</w:t>
            </w:r>
            <w:r w:rsidRPr="004950FE">
              <w:rPr>
                <w:rFonts w:ascii="Times New Roman" w:eastAsia="Calibri" w:hAnsi="Times New Roman" w:cs="Times New Roman"/>
                <w:lang w:val="ru-RU"/>
              </w:rPr>
              <w:softHyphen/>
              <w:t>ние муни</w:t>
            </w:r>
            <w:r w:rsidRPr="004950FE">
              <w:rPr>
                <w:rFonts w:ascii="Times New Roman" w:eastAsia="Calibri" w:hAnsi="Times New Roman" w:cs="Times New Roman"/>
                <w:lang w:val="ru-RU"/>
              </w:rPr>
              <w:softHyphen/>
              <w:t>ципальной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ind w:right="-10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950FE">
              <w:rPr>
                <w:rFonts w:ascii="Times New Roman" w:eastAsia="Calibri" w:hAnsi="Times New Roman" w:cs="Times New Roman"/>
                <w:lang w:val="ru-RU"/>
              </w:rPr>
              <w:t>Количество положи</w:t>
            </w:r>
            <w:r w:rsidRPr="004950FE">
              <w:rPr>
                <w:rFonts w:ascii="Times New Roman" w:eastAsia="Calibri" w:hAnsi="Times New Roman" w:cs="Times New Roman"/>
                <w:lang w:val="ru-RU"/>
              </w:rPr>
              <w:softHyphen/>
              <w:t>тельных решений предостав</w:t>
            </w:r>
            <w:r w:rsidRPr="004950FE">
              <w:rPr>
                <w:rFonts w:ascii="Times New Roman" w:eastAsia="Calibri" w:hAnsi="Times New Roman" w:cs="Times New Roman"/>
                <w:lang w:val="ru-RU"/>
              </w:rPr>
              <w:softHyphen/>
              <w:t>ления услуги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950FE">
              <w:rPr>
                <w:rFonts w:ascii="Times New Roman" w:eastAsia="Calibri" w:hAnsi="Times New Roman" w:cs="Times New Roman"/>
                <w:lang w:val="ru-RU"/>
              </w:rPr>
              <w:t>Количе</w:t>
            </w:r>
            <w:r w:rsidRPr="004950FE">
              <w:rPr>
                <w:rFonts w:ascii="Times New Roman" w:eastAsia="Calibri" w:hAnsi="Times New Roman" w:cs="Times New Roman"/>
                <w:lang w:val="ru-RU"/>
              </w:rPr>
              <w:softHyphen/>
              <w:t>ство отка</w:t>
            </w:r>
            <w:r w:rsidRPr="004950FE">
              <w:rPr>
                <w:rFonts w:ascii="Times New Roman" w:eastAsia="Calibri" w:hAnsi="Times New Roman" w:cs="Times New Roman"/>
                <w:lang w:val="ru-RU"/>
              </w:rPr>
              <w:softHyphen/>
              <w:t>зов в предо</w:t>
            </w:r>
            <w:r w:rsidRPr="004950FE">
              <w:rPr>
                <w:rFonts w:ascii="Times New Roman" w:eastAsia="Calibri" w:hAnsi="Times New Roman" w:cs="Times New Roman"/>
                <w:lang w:val="ru-RU"/>
              </w:rPr>
              <w:softHyphen/>
              <w:t>ставлении услуги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suppressAutoHyphens w:val="0"/>
              <w:ind w:left="176" w:hanging="142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ind w:firstLine="34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950FE">
              <w:rPr>
                <w:rFonts w:ascii="Times New Roman" w:eastAsia="Calibri" w:hAnsi="Times New Roman" w:cs="Times New Roman"/>
                <w:lang w:val="ru-RU"/>
              </w:rPr>
              <w:t>Согласование создания и размещения (переноса) мест (площадок) накопления твердых коммунальных отходов на территории муниципального образования «Город Астрахань»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379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317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tabs>
                <w:tab w:val="left" w:pos="5"/>
                <w:tab w:val="left" w:pos="142"/>
              </w:tabs>
              <w:suppressAutoHyphens w:val="0"/>
              <w:ind w:left="360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ind w:firstLine="34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950FE">
              <w:rPr>
                <w:rFonts w:ascii="Times New Roman" w:eastAsia="Calibri" w:hAnsi="Times New Roman" w:cs="Times New Roman"/>
                <w:lang w:val="ru-RU"/>
              </w:rPr>
              <w:t>Заключение договора социального найма жилого помещения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tabs>
                <w:tab w:val="left" w:pos="5"/>
                <w:tab w:val="left" w:pos="142"/>
              </w:tabs>
              <w:suppressAutoHyphens w:val="0"/>
              <w:ind w:left="360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ind w:firstLine="34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950FE">
              <w:rPr>
                <w:rFonts w:ascii="Times New Roman" w:eastAsia="Calibri" w:hAnsi="Times New Roman" w:cs="Times New Roman"/>
                <w:lang w:val="ru-RU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226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197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tabs>
                <w:tab w:val="left" w:pos="5"/>
                <w:tab w:val="left" w:pos="142"/>
              </w:tabs>
              <w:suppressAutoHyphens w:val="0"/>
              <w:ind w:left="360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ind w:firstLine="34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proofErr w:type="gramStart"/>
            <w:r w:rsidRPr="004950FE">
              <w:rPr>
                <w:rFonts w:ascii="Times New Roman" w:eastAsia="Calibri" w:hAnsi="Times New Roman" w:cs="Times New Roman"/>
                <w:lang w:val="ru-RU"/>
              </w:rPr>
              <w:t>Принятие на учет граждан в качестве нуждающихся в жилых помещениях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431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146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250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tabs>
                <w:tab w:val="left" w:pos="5"/>
                <w:tab w:val="left" w:pos="142"/>
              </w:tabs>
              <w:suppressAutoHyphens w:val="0"/>
              <w:ind w:left="360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ind w:firstLine="34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950FE">
              <w:rPr>
                <w:rFonts w:ascii="Times New Roman" w:eastAsia="Calibri" w:hAnsi="Times New Roman" w:cs="Times New Roman"/>
                <w:lang w:val="ru-RU"/>
              </w:rPr>
              <w:t>Признание молодой семьи, имеющей достаточные доходы, и признание ее участницей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tabs>
                <w:tab w:val="left" w:pos="5"/>
                <w:tab w:val="left" w:pos="142"/>
              </w:tabs>
              <w:suppressAutoHyphens w:val="0"/>
              <w:ind w:left="360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ind w:firstLine="34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950FE">
              <w:rPr>
                <w:rFonts w:ascii="Times New Roman" w:eastAsia="Calibri" w:hAnsi="Times New Roman" w:cs="Times New Roman"/>
                <w:lang w:val="ru-RU"/>
              </w:rPr>
              <w:t>Изменение договора социального найма жилого помещения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143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136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tabs>
                <w:tab w:val="left" w:pos="5"/>
                <w:tab w:val="left" w:pos="142"/>
              </w:tabs>
              <w:suppressAutoHyphens w:val="0"/>
              <w:ind w:left="360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ind w:firstLine="34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950FE">
              <w:rPr>
                <w:rFonts w:ascii="Times New Roman" w:eastAsia="Calibri" w:hAnsi="Times New Roman" w:cs="Times New Roman"/>
                <w:lang w:val="ru-RU"/>
              </w:rPr>
              <w:t>Предоставление жилого помещения по договору социального найма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tabs>
                <w:tab w:val="left" w:pos="5"/>
                <w:tab w:val="left" w:pos="142"/>
              </w:tabs>
              <w:suppressAutoHyphens w:val="0"/>
              <w:ind w:left="360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ind w:firstLine="34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950FE">
              <w:rPr>
                <w:rFonts w:ascii="Times New Roman" w:eastAsia="Calibri" w:hAnsi="Times New Roman" w:cs="Times New Roman"/>
                <w:lang w:val="ru-RU"/>
              </w:rPr>
              <w:t>Предоставление муниципальных жилых помещений маневренного фонда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tabs>
                <w:tab w:val="left" w:pos="5"/>
                <w:tab w:val="left" w:pos="142"/>
              </w:tabs>
              <w:suppressAutoHyphens w:val="0"/>
              <w:ind w:left="360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ind w:firstLine="34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950FE">
              <w:rPr>
                <w:rFonts w:ascii="Times New Roman" w:eastAsia="Calibri" w:hAnsi="Times New Roman" w:cs="Times New Roman"/>
                <w:lang w:val="ru-RU"/>
              </w:rPr>
              <w:t>Признание граждан малоимущими в целях, установленных Жилищным кодексом Российской Федерации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tabs>
                <w:tab w:val="left" w:pos="5"/>
                <w:tab w:val="left" w:pos="142"/>
              </w:tabs>
              <w:suppressAutoHyphens w:val="0"/>
              <w:ind w:left="360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ind w:firstLine="34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950FE">
              <w:rPr>
                <w:rFonts w:ascii="Times New Roman" w:eastAsia="Calibri" w:hAnsi="Times New Roman" w:cs="Times New Roman"/>
                <w:lang w:val="ru-RU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13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rPr>
          <w:trHeight w:val="14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suppressAutoHyphens w:val="0"/>
              <w:ind w:left="176" w:hanging="142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950FE">
              <w:rPr>
                <w:rFonts w:ascii="Times New Roman" w:eastAsia="Calibri" w:hAnsi="Times New Roman" w:cs="Times New Roman"/>
                <w:lang w:val="ru-RU"/>
              </w:rPr>
              <w:t>«Выдача, переоформление, продление срока действия разрешения на право организации розничного рынка на территории муниципального образования «Городской округ город Астрахань»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suppressAutoHyphens w:val="0"/>
              <w:ind w:left="176" w:hanging="142"/>
              <w:jc w:val="center"/>
            </w:pPr>
            <w:r w:rsidRPr="004950FE"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950FE">
              <w:rPr>
                <w:rFonts w:ascii="Times New Roman" w:eastAsia="Calibri" w:hAnsi="Times New Roman" w:cs="Times New Roman"/>
                <w:lang w:val="ru-RU"/>
              </w:rPr>
              <w:t xml:space="preserve">«Выдача разрешения на вступление в брак лицам, достигшим возраста </w:t>
            </w:r>
            <w:r w:rsidRPr="004950FE">
              <w:rPr>
                <w:rFonts w:ascii="Times New Roman" w:eastAsia="Calibri" w:hAnsi="Times New Roman" w:cs="Times New Roman"/>
                <w:lang w:val="ru-RU"/>
              </w:rPr>
              <w:lastRenderedPageBreak/>
              <w:t xml:space="preserve">шестнадцати лет» (административный регламент, утвержденный постановлением администрации муниципального образования «Город Астрахань» </w:t>
            </w:r>
            <w:r w:rsidRPr="004950FE">
              <w:rPr>
                <w:rFonts w:ascii="Times New Roman" w:eastAsia="Calibri" w:hAnsi="Times New Roman" w:cs="Times New Roman"/>
                <w:lang w:val="ru-RU"/>
              </w:rPr>
              <w:br/>
              <w:t>от 15.08.2018 № 500)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rPr>
          <w:trHeight w:val="3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suppressAutoHyphens w:val="0"/>
              <w:ind w:left="176" w:hanging="142"/>
              <w:jc w:val="center"/>
            </w:pPr>
            <w:r w:rsidRPr="004950FE">
              <w:lastRenderedPageBreak/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proofErr w:type="gramStart"/>
            <w:r w:rsidRPr="004950FE">
              <w:rPr>
                <w:rFonts w:ascii="Times New Roman" w:eastAsia="Calibri" w:hAnsi="Times New Roman" w:cs="Times New Roman"/>
                <w:lang w:val="ru-RU"/>
              </w:rPr>
              <w:t>«Постановка на учет и направление детей в муниципальные образовательные организации, реализующие образовательные программы дошкольного образования, расположенные на территории муниципального образования «Городской округ город Астрахань» (административный регламент, утвержденный постановлением администрации муниципального образования «Городской округ город Астрахань» от 27.06.2023 № 127)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8</w:t>
            </w:r>
            <w:r w:rsidRPr="004950FE">
              <w:rPr>
                <w:rFonts w:ascii="Times New Roman" w:eastAsia="Calibri" w:hAnsi="Times New Roman" w:cs="Times New Roman"/>
                <w:lang w:val="ru-RU"/>
              </w:rPr>
              <w:t> </w:t>
            </w:r>
            <w:r w:rsidRPr="004950FE">
              <w:rPr>
                <w:rFonts w:ascii="Times New Roman" w:eastAsia="Calibri" w:hAnsi="Times New Roman" w:cs="Times New Roman"/>
              </w:rPr>
              <w:t>339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5</w:t>
            </w:r>
            <w:r w:rsidRPr="004950FE">
              <w:rPr>
                <w:rFonts w:ascii="Times New Roman" w:eastAsia="Calibri" w:hAnsi="Times New Roman" w:cs="Times New Roman"/>
                <w:lang w:val="ru-RU"/>
              </w:rPr>
              <w:t> </w:t>
            </w:r>
            <w:r w:rsidRPr="004950FE">
              <w:rPr>
                <w:rFonts w:ascii="Times New Roman" w:eastAsia="Calibri" w:hAnsi="Times New Roman" w:cs="Times New Roman"/>
              </w:rPr>
              <w:t>864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2</w:t>
            </w:r>
            <w:r w:rsidRPr="004950FE">
              <w:rPr>
                <w:rFonts w:ascii="Times New Roman" w:eastAsia="Calibri" w:hAnsi="Times New Roman" w:cs="Times New Roman"/>
                <w:lang w:val="ru-RU"/>
              </w:rPr>
              <w:t> </w:t>
            </w:r>
            <w:r w:rsidRPr="004950FE">
              <w:rPr>
                <w:rFonts w:ascii="Times New Roman" w:eastAsia="Calibri" w:hAnsi="Times New Roman" w:cs="Times New Roman"/>
              </w:rPr>
              <w:t>475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suppressAutoHyphens w:val="0"/>
              <w:ind w:left="176" w:hanging="142"/>
              <w:jc w:val="center"/>
            </w:pPr>
            <w:r w:rsidRPr="004950FE"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950FE">
              <w:rPr>
                <w:rFonts w:ascii="Times New Roman" w:eastAsia="Calibri" w:hAnsi="Times New Roman" w:cs="Times New Roman"/>
                <w:lang w:val="ru-RU"/>
              </w:rPr>
              <w:t>Выплата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находящиеся на территории муниципального образования «Городской округ город Астрахань»</w:t>
            </w:r>
          </w:p>
          <w:p w:rsidR="007945C8" w:rsidRPr="004950FE" w:rsidRDefault="007945C8" w:rsidP="007945C8">
            <w:pPr>
              <w:autoSpaceDE w:val="0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950FE">
              <w:rPr>
                <w:rFonts w:ascii="Times New Roman" w:eastAsia="Calibri" w:hAnsi="Times New Roman" w:cs="Times New Roman"/>
                <w:lang w:val="ru-RU"/>
              </w:rPr>
              <w:t>(административный регламент, утвержденный постановлением администрации муниципального образования «Городской округ город Астрахань» от 26.04.2023 № 78)*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9</w:t>
            </w:r>
            <w:r w:rsidRPr="004950FE">
              <w:rPr>
                <w:rFonts w:ascii="Times New Roman" w:eastAsia="Calibri" w:hAnsi="Times New Roman" w:cs="Times New Roman"/>
                <w:lang w:val="ru-RU"/>
              </w:rPr>
              <w:t> </w:t>
            </w:r>
            <w:r w:rsidRPr="004950FE">
              <w:rPr>
                <w:rFonts w:ascii="Times New Roman" w:eastAsia="Calibri" w:hAnsi="Times New Roman" w:cs="Times New Roman"/>
              </w:rPr>
              <w:t>763*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8</w:t>
            </w:r>
            <w:r w:rsidRPr="004950FE">
              <w:rPr>
                <w:rFonts w:ascii="Times New Roman" w:eastAsia="Calibri" w:hAnsi="Times New Roman" w:cs="Times New Roman"/>
                <w:lang w:val="ru-RU"/>
              </w:rPr>
              <w:t> </w:t>
            </w:r>
            <w:r w:rsidRPr="004950FE">
              <w:rPr>
                <w:rFonts w:ascii="Times New Roman" w:eastAsia="Calibri" w:hAnsi="Times New Roman" w:cs="Times New Roman"/>
              </w:rPr>
              <w:t>810*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953*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suppressAutoHyphens w:val="0"/>
              <w:ind w:left="176" w:hanging="142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950FE">
              <w:rPr>
                <w:rFonts w:ascii="Times New Roman" w:eastAsia="Calibri" w:hAnsi="Times New Roman" w:cs="Times New Roman"/>
                <w:lang w:val="ru-RU"/>
              </w:rPr>
              <w:t>«Выдача разрешения на снос, обрезку, пересадку зеленых насаждений на территории муниципального образования «Городской округ город Астрахань»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suppressAutoHyphens w:val="0"/>
              <w:ind w:left="176" w:hanging="142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Выдача градостроительного плана з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е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мельного участка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910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586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341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suppressAutoHyphens w:val="0"/>
              <w:ind w:left="176" w:hanging="142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Выдача разрешения на использование земель или земельного участка, кот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о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МО «Горо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д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ской округ город Астрахань»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467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153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6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suppressAutoHyphens w:val="0"/>
              <w:ind w:left="176" w:hanging="142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 xml:space="preserve">Признание садового дома жилым 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lastRenderedPageBreak/>
              <w:t>д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о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мом и жилого дома садовым домом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lastRenderedPageBreak/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14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12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suppressAutoHyphens w:val="0"/>
              <w:ind w:left="176" w:hanging="142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Прием заявлений и выдача документов о согласовании переустройства и (или) перепланировки помещения в мног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о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квартирном доме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465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310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49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suppressAutoHyphens w:val="0"/>
              <w:ind w:left="176" w:hanging="142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14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suppressAutoHyphens w:val="0"/>
              <w:ind w:left="176" w:hanging="142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Направление уведомления о планир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у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емом сносе объекта капитального строительства и уведомления о заве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р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шении сноса объекта капитального строительства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607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471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136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suppressAutoHyphens w:val="0"/>
              <w:ind w:left="176" w:hanging="142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Выдача разрешения на строительство объектов капитального строител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ь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ства**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182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134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38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suppressAutoHyphens w:val="0"/>
              <w:ind w:left="176" w:hanging="142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Выдача разрешения на ввод в эксплу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а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тацию объектов капитального стро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и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тельства**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4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suppressAutoHyphens w:val="0"/>
              <w:ind w:left="176" w:hanging="142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Направление уведомления о соотве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т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ствии указанных в уведомлении о пл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а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нируемых строительстве параметров объекта индивидуального жилищного строительства или садового дома установленным параметрам и допустим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о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сти размещения объекта индивидуал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ь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ного жилищного строительства или садового дома на земельном участке**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52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68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suppressAutoHyphens w:val="0"/>
              <w:ind w:left="176" w:hanging="142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Направление уведомления о соотве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т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ствии построенных или реконструир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о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ванных объектов индивидуального жилищного строительства или садов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о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го дома требованиям законодательства Российского Федерации о градостро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и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тельной деятельности**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2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suppressAutoHyphens w:val="0"/>
              <w:ind w:left="176" w:hanging="142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Выдача акта освидетельствования проведения основных работ по строител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ь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ству (реконструкции) объекта индив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и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2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suppressAutoHyphens w:val="0"/>
              <w:ind w:left="176" w:hanging="142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Предоставление разрешения на усло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в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но разрешенный вид использования земельного участка или объекта кап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и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тального строительства**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74</w:t>
            </w:r>
          </w:p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 xml:space="preserve">(из </w:t>
            </w:r>
            <w:proofErr w:type="gramStart"/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которых</w:t>
            </w:r>
            <w:proofErr w:type="gramEnd"/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 xml:space="preserve"> 15 переданы без рассмотрения и принятия реш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е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33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32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rPr>
          <w:trHeight w:val="25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suppressAutoHyphens w:val="0"/>
              <w:ind w:left="176" w:hanging="142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Предоставление разрешения на откл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о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нение от предельных параметров разрешенного строительства, реконстру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к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ции объекта капитального строител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ь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ства**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 xml:space="preserve">62 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br/>
              <w:t xml:space="preserve">(из </w:t>
            </w:r>
            <w:proofErr w:type="gramStart"/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которых</w:t>
            </w:r>
            <w:proofErr w:type="gramEnd"/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 xml:space="preserve"> 28 переданы без рассмотрения и принятия реш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е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33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suppressAutoHyphens w:val="0"/>
              <w:ind w:left="176" w:hanging="142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Присвоение адреса объекту адресации, изменение и аннулирование такого а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д</w:t>
            </w: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реса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Fonts w:cs="Times New Roman"/>
                <w:sz w:val="24"/>
                <w:szCs w:val="24"/>
              </w:rPr>
              <w:t>1805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Fonts w:cs="Times New Roman"/>
                <w:sz w:val="24"/>
                <w:szCs w:val="24"/>
              </w:rPr>
              <w:t>1448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281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suppressAutoHyphens w:val="0"/>
              <w:ind w:left="176" w:hanging="142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950FE">
              <w:rPr>
                <w:rFonts w:ascii="Times New Roman" w:eastAsia="Calibri" w:hAnsi="Times New Roman" w:cs="Times New Roman"/>
                <w:lang w:val="ru-RU"/>
              </w:rPr>
              <w:t>Выдача разрешения на производство работ, связанных со вскрытием асфальтобетонного покрытия и проведением земляных работ на территории муниципального образования «Городской округ город Астрахань»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519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424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950FE">
              <w:rPr>
                <w:rStyle w:val="af1"/>
                <w:rFonts w:eastAsia="Times New Roman CYR" w:cs="Times New Roman"/>
                <w:b w:val="0"/>
                <w:spacing w:val="-4"/>
                <w:sz w:val="24"/>
                <w:szCs w:val="24"/>
                <w:shd w:val="clear" w:color="auto" w:fill="FFFFFF"/>
                <w:lang w:bidi="ar-SA"/>
              </w:rPr>
              <w:t>95</w:t>
            </w:r>
          </w:p>
          <w:p w:rsidR="007945C8" w:rsidRPr="004950FE" w:rsidRDefault="007945C8" w:rsidP="007945C8">
            <w:pPr>
              <w:pStyle w:val="21"/>
              <w:tabs>
                <w:tab w:val="left" w:pos="-31680"/>
                <w:tab w:val="left" w:pos="-31504"/>
                <w:tab w:val="left" w:pos="-30394"/>
                <w:tab w:val="left" w:pos="-30086"/>
                <w:tab w:val="left" w:pos="-28976"/>
                <w:tab w:val="left" w:pos="-28668"/>
                <w:tab w:val="left" w:pos="-27558"/>
                <w:tab w:val="left" w:pos="-26140"/>
                <w:tab w:val="left" w:pos="-24722"/>
                <w:tab w:val="left" w:pos="-23304"/>
                <w:tab w:val="left" w:pos="-21886"/>
                <w:tab w:val="left" w:pos="-20468"/>
                <w:tab w:val="left" w:pos="-19050"/>
                <w:tab w:val="left" w:pos="-17632"/>
                <w:tab w:val="left" w:pos="-16214"/>
                <w:tab w:val="left" w:pos="-14796"/>
                <w:tab w:val="left" w:pos="-13378"/>
                <w:tab w:val="left" w:pos="-11960"/>
                <w:tab w:val="left" w:pos="-10542"/>
                <w:tab w:val="left" w:pos="-4562"/>
                <w:tab w:val="left" w:pos="-3144"/>
                <w:tab w:val="left" w:pos="-1726"/>
                <w:tab w:val="left" w:pos="-308"/>
                <w:tab w:val="left" w:pos="840"/>
                <w:tab w:val="left" w:pos="25524"/>
              </w:tabs>
              <w:suppressAutoHyphens w:val="0"/>
              <w:spacing w:after="0" w:line="100" w:lineRule="atLeas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suppressAutoHyphens w:val="0"/>
              <w:ind w:left="176" w:hanging="142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950FE">
              <w:rPr>
                <w:rFonts w:ascii="Times New Roman" w:eastAsia="Calibri" w:hAnsi="Times New Roman" w:cs="Times New Roman"/>
                <w:lang w:val="ru-RU"/>
              </w:rPr>
              <w:t>Выдача специального разрешения на движение тяжеловесных и (или) крупногабаритных грузов на территории муниципального образования «Городской округ город Астрахань»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3505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3480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suppressAutoHyphens w:val="0"/>
              <w:ind w:left="176" w:hanging="142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950FE">
              <w:rPr>
                <w:rFonts w:ascii="Times New Roman" w:eastAsia="Calibri" w:hAnsi="Times New Roman" w:cs="Times New Roman"/>
                <w:lang w:val="ru-RU"/>
              </w:rPr>
              <w:t>Формирование земельных участков для эксплуатации многоквартирных домов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176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62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suppressAutoHyphens w:val="0"/>
              <w:ind w:left="176" w:hanging="142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950FE">
              <w:rPr>
                <w:rFonts w:ascii="Times New Roman" w:eastAsia="Calibri" w:hAnsi="Times New Roman" w:cs="Times New Roman"/>
                <w:lang w:val="ru-RU"/>
              </w:rPr>
              <w:t>Предоставление муниципального имущества в аренду без проведения торгов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suppressAutoHyphens w:val="0"/>
              <w:ind w:left="176" w:hanging="142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950FE">
              <w:rPr>
                <w:rFonts w:ascii="Times New Roman" w:eastAsia="Calibri" w:hAnsi="Times New Roman" w:cs="Times New Roman"/>
                <w:lang w:val="ru-RU"/>
              </w:rPr>
              <w:t>Выдача разрешений на установку и эксплуатацию рекламных конструкций на территории муниципального образования «Город Астрахань»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18</w:t>
            </w:r>
          </w:p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0</w:t>
            </w:r>
          </w:p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suppressAutoHyphens w:val="0"/>
              <w:ind w:left="176" w:hanging="142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950FE">
              <w:rPr>
                <w:rFonts w:ascii="Times New Roman" w:eastAsia="Calibri" w:hAnsi="Times New Roman" w:cs="Times New Roman"/>
                <w:lang w:val="ru-RU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635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130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206</w:t>
            </w:r>
          </w:p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suppressAutoHyphens w:val="0"/>
              <w:ind w:left="176" w:hanging="142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950FE">
              <w:rPr>
                <w:rFonts w:ascii="Times New Roman" w:eastAsia="Calibri" w:hAnsi="Times New Roman" w:cs="Times New Roman"/>
                <w:lang w:val="ru-RU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1</w:t>
            </w:r>
            <w:r w:rsidRPr="004950FE">
              <w:rPr>
                <w:rFonts w:ascii="Times New Roman" w:eastAsia="Calibri" w:hAnsi="Times New Roman" w:cs="Times New Roman"/>
                <w:lang w:val="ru-RU"/>
              </w:rPr>
              <w:t> </w:t>
            </w:r>
            <w:r w:rsidRPr="004950FE">
              <w:rPr>
                <w:rFonts w:ascii="Times New Roman" w:eastAsia="Calibri" w:hAnsi="Times New Roman" w:cs="Times New Roman"/>
              </w:rPr>
              <w:t>882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1</w:t>
            </w:r>
            <w:r w:rsidRPr="004950FE">
              <w:rPr>
                <w:rFonts w:ascii="Times New Roman" w:eastAsia="Calibri" w:hAnsi="Times New Roman" w:cs="Times New Roman"/>
                <w:lang w:val="ru-RU"/>
              </w:rPr>
              <w:t> </w:t>
            </w:r>
            <w:r w:rsidRPr="004950FE">
              <w:rPr>
                <w:rFonts w:ascii="Times New Roman" w:eastAsia="Calibri" w:hAnsi="Times New Roman" w:cs="Times New Roman"/>
              </w:rPr>
              <w:t>106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154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suppressAutoHyphens w:val="0"/>
              <w:ind w:left="176" w:hanging="142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950FE">
              <w:rPr>
                <w:rFonts w:ascii="Times New Roman" w:eastAsia="Calibri" w:hAnsi="Times New Roman" w:cs="Times New Roman"/>
                <w:lang w:val="ru-RU"/>
              </w:rPr>
              <w:t>Установление публичного сервитута в отношении земельных участков и (или) земель для их использования в целях, предусмотренных статьей 39.37 Земельного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658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533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193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suppressAutoHyphens w:val="0"/>
              <w:ind w:left="176" w:hanging="142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ind w:hanging="10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950FE">
              <w:rPr>
                <w:rFonts w:ascii="Times New Roman" w:eastAsia="Calibri" w:hAnsi="Times New Roman" w:cs="Times New Roman"/>
                <w:lang w:val="ru-RU"/>
              </w:rPr>
              <w:t xml:space="preserve">Установление сервитута в отношении </w:t>
            </w:r>
            <w:r w:rsidRPr="004950FE">
              <w:rPr>
                <w:rFonts w:ascii="Times New Roman" w:eastAsia="Calibri" w:hAnsi="Times New Roman" w:cs="Times New Roman"/>
                <w:lang w:val="ru-RU"/>
              </w:rPr>
              <w:lastRenderedPageBreak/>
              <w:t>земельного участка, находящегося в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lastRenderedPageBreak/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suppressAutoHyphens w:val="0"/>
              <w:ind w:left="176" w:hanging="142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ind w:hanging="10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950FE">
              <w:rPr>
                <w:rFonts w:ascii="Times New Roman" w:eastAsia="Calibri" w:hAnsi="Times New Roman" w:cs="Times New Roman"/>
                <w:lang w:val="ru-RU"/>
              </w:rPr>
              <w:t>Отнесение земель или земельных участков в составе таких земель к определенной категории земель или перевод земель, или земельных участков в составе таких земель из одной категории в другую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suppressAutoHyphens w:val="0"/>
              <w:ind w:left="176" w:hanging="142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ind w:hanging="10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950FE">
              <w:rPr>
                <w:rFonts w:ascii="Times New Roman" w:eastAsia="Calibri" w:hAnsi="Times New Roman" w:cs="Times New Roman"/>
                <w:lang w:val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  <w:tab w:val="left" w:pos="116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  <w:tab w:val="left" w:pos="116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  <w:tab w:val="left" w:pos="116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suppressAutoHyphens w:val="0"/>
              <w:ind w:left="176" w:hanging="142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ind w:hanging="10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950FE">
              <w:rPr>
                <w:rFonts w:ascii="Times New Roman" w:eastAsia="Calibri" w:hAnsi="Times New Roman" w:cs="Times New Roman"/>
                <w:lang w:val="ru-RU"/>
              </w:rPr>
      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249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190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36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suppressAutoHyphens w:val="0"/>
              <w:ind w:left="176" w:hanging="142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ind w:hanging="10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950FE">
              <w:rPr>
                <w:rFonts w:ascii="Times New Roman" w:eastAsia="Calibri" w:hAnsi="Times New Roman" w:cs="Times New Roman"/>
                <w:lang w:val="ru-RU"/>
              </w:rPr>
              <w:t>Предоставление отказа от преимущественного права покупки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suppressAutoHyphens w:val="0"/>
              <w:ind w:left="176" w:hanging="142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ind w:hanging="10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950FE">
              <w:rPr>
                <w:rFonts w:ascii="Times New Roman" w:eastAsia="Calibri" w:hAnsi="Times New Roman" w:cs="Times New Roman"/>
                <w:lang w:val="ru-RU"/>
              </w:rPr>
              <w:t>Предоставление земельных участков, находящихся в муниципальной собственности или государственная собственность на которые не разграничена, гражданам для индивидуального жилищного строительства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195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76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102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suppressAutoHyphens w:val="0"/>
              <w:ind w:left="176" w:hanging="142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ind w:hanging="10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950FE">
              <w:rPr>
                <w:rFonts w:ascii="Times New Roman" w:eastAsia="Calibri" w:hAnsi="Times New Roman" w:cs="Times New Roman"/>
                <w:lang w:val="ru-RU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927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614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suppressAutoHyphens w:val="0"/>
              <w:ind w:left="176" w:hanging="142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ind w:hanging="10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950FE">
              <w:rPr>
                <w:rFonts w:ascii="Times New Roman" w:eastAsia="Calibri" w:hAnsi="Times New Roman" w:cs="Times New Roman"/>
                <w:lang w:val="ru-RU"/>
              </w:rPr>
              <w:t>Выдача справок о наличии (отсутствии) задолженности по арендной плате и пени за земельные участки, находящиеся в муниципальной собственности или государственная собственность на которые не разграничена, а также за объекты нежилого фонда, находящиеся в собственности муниципального образования «Город Астрахань», предоставленные по договорам аренды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suppressAutoHyphens w:val="0"/>
              <w:ind w:left="176" w:hanging="142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ind w:hanging="10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950FE">
              <w:rPr>
                <w:rFonts w:ascii="Times New Roman" w:eastAsia="Calibri" w:hAnsi="Times New Roman" w:cs="Times New Roman"/>
                <w:lang w:val="ru-RU"/>
              </w:rPr>
              <w:t>Выдача копий архивных документов, подтверждающих право на владение землей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133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86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suppressAutoHyphens w:val="0"/>
              <w:ind w:left="176" w:hanging="142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ind w:hanging="10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950FE">
              <w:rPr>
                <w:rFonts w:ascii="Times New Roman" w:eastAsia="Calibri" w:hAnsi="Times New Roman" w:cs="Times New Roman"/>
                <w:lang w:val="ru-RU"/>
              </w:rPr>
              <w:t xml:space="preserve">Согласование местоположения границ земельных участков, граничащих с земельными участками, находящимися в муниципальной собственности или государственная </w:t>
            </w:r>
            <w:r w:rsidRPr="004950FE">
              <w:rPr>
                <w:rFonts w:ascii="Times New Roman" w:eastAsia="Calibri" w:hAnsi="Times New Roman" w:cs="Times New Roman"/>
                <w:lang w:val="ru-RU"/>
              </w:rPr>
              <w:lastRenderedPageBreak/>
              <w:t>собственность на которые не разграничена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lastRenderedPageBreak/>
              <w:t>876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546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116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suppressAutoHyphens w:val="0"/>
              <w:ind w:left="176" w:hanging="142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950FE">
              <w:rPr>
                <w:rFonts w:ascii="Times New Roman" w:eastAsia="Calibri" w:hAnsi="Times New Roman" w:cs="Times New Roman"/>
                <w:lang w:val="ru-RU"/>
              </w:rPr>
              <w:t>Предоставление земельного участка, находящегося в муниципальной собственности на торгах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160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98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suppressAutoHyphens w:val="0"/>
              <w:ind w:left="176" w:hanging="142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950FE">
              <w:rPr>
                <w:rFonts w:ascii="Times New Roman" w:eastAsia="Calibri" w:hAnsi="Times New Roman" w:cs="Times New Roman"/>
                <w:lang w:val="ru-RU"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4</w:t>
            </w:r>
            <w:r w:rsidRPr="004950FE">
              <w:rPr>
                <w:rFonts w:ascii="Times New Roman" w:eastAsia="Calibri" w:hAnsi="Times New Roman" w:cs="Times New Roman"/>
                <w:lang w:val="ru-RU"/>
              </w:rPr>
              <w:t> </w:t>
            </w:r>
            <w:r w:rsidRPr="004950FE">
              <w:rPr>
                <w:rFonts w:ascii="Times New Roman" w:eastAsia="Calibri" w:hAnsi="Times New Roman" w:cs="Times New Roman"/>
              </w:rPr>
              <w:t>916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4</w:t>
            </w:r>
            <w:r w:rsidRPr="004950FE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4950FE">
              <w:rPr>
                <w:rFonts w:ascii="Times New Roman" w:eastAsia="Calibri" w:hAnsi="Times New Roman" w:cs="Times New Roman"/>
              </w:rPr>
              <w:t>916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numPr>
                <w:ilvl w:val="0"/>
                <w:numId w:val="1"/>
              </w:numPr>
              <w:suppressAutoHyphens w:val="0"/>
              <w:ind w:left="176" w:hanging="142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950FE">
              <w:rPr>
                <w:rFonts w:ascii="Times New Roman" w:eastAsia="Calibri" w:hAnsi="Times New Roman" w:cs="Times New Roman"/>
                <w:lang w:val="ru-RU"/>
              </w:rPr>
              <w:t>Предоставление земельного участка, находящегося в муниципальной собственности, или земельного участка, государственная собственность на который не разграничена, гражданину или юридическому лицу в собственность бесплатно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677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538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35</w:t>
            </w:r>
          </w:p>
        </w:tc>
      </w:tr>
      <w:tr w:rsidR="007945C8" w:rsidRPr="004950FE" w:rsidTr="007945C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pStyle w:val="af0"/>
              <w:widowControl/>
              <w:suppressAutoHyphens w:val="0"/>
              <w:ind w:left="176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40</w:t>
            </w:r>
            <w:r w:rsidRPr="004950FE">
              <w:rPr>
                <w:rFonts w:ascii="Times New Roman" w:eastAsia="Calibri" w:hAnsi="Times New Roman" w:cs="Times New Roman"/>
                <w:lang w:val="ru-RU"/>
              </w:rPr>
              <w:t> </w:t>
            </w:r>
            <w:r w:rsidRPr="004950FE">
              <w:rPr>
                <w:rFonts w:ascii="Times New Roman" w:eastAsia="Calibri" w:hAnsi="Times New Roman" w:cs="Times New Roman"/>
              </w:rPr>
              <w:t>029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31</w:t>
            </w:r>
            <w:r w:rsidRPr="004950FE">
              <w:rPr>
                <w:rFonts w:ascii="Times New Roman" w:eastAsia="Calibri" w:hAnsi="Times New Roman" w:cs="Times New Roman"/>
                <w:lang w:val="ru-RU"/>
              </w:rPr>
              <w:t> </w:t>
            </w:r>
            <w:r w:rsidRPr="004950FE">
              <w:rPr>
                <w:rFonts w:ascii="Times New Roman" w:eastAsia="Calibri" w:hAnsi="Times New Roman" w:cs="Times New Roman"/>
              </w:rPr>
              <w:t>261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950FE" w:rsidRDefault="007945C8" w:rsidP="007945C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</w:rPr>
            </w:pPr>
            <w:r w:rsidRPr="004950FE">
              <w:rPr>
                <w:rFonts w:ascii="Times New Roman" w:eastAsia="Calibri" w:hAnsi="Times New Roman" w:cs="Times New Roman"/>
              </w:rPr>
              <w:t>6</w:t>
            </w:r>
            <w:r w:rsidRPr="004950FE">
              <w:rPr>
                <w:rFonts w:ascii="Times New Roman" w:eastAsia="Calibri" w:hAnsi="Times New Roman" w:cs="Times New Roman"/>
                <w:lang w:val="ru-RU"/>
              </w:rPr>
              <w:t> </w:t>
            </w:r>
            <w:r w:rsidRPr="004950FE">
              <w:rPr>
                <w:rFonts w:ascii="Times New Roman" w:eastAsia="Calibri" w:hAnsi="Times New Roman" w:cs="Times New Roman"/>
              </w:rPr>
              <w:t>516</w:t>
            </w:r>
          </w:p>
        </w:tc>
      </w:tr>
    </w:tbl>
    <w:p w:rsidR="007945C8" w:rsidRPr="007945C8" w:rsidRDefault="007945C8" w:rsidP="007945C8">
      <w:pPr>
        <w:pStyle w:val="a3"/>
        <w:jc w:val="both"/>
        <w:rPr>
          <w:lang w:val="ru-RU"/>
        </w:rPr>
      </w:pPr>
      <w:r w:rsidRPr="007945C8">
        <w:rPr>
          <w:sz w:val="28"/>
          <w:szCs w:val="28"/>
          <w:lang w:val="ru-RU"/>
        </w:rPr>
        <w:t>*- Государственная услуга, оказываемая управлением образования администр</w:t>
      </w:r>
      <w:r w:rsidRPr="007945C8">
        <w:rPr>
          <w:sz w:val="28"/>
          <w:szCs w:val="28"/>
          <w:lang w:val="ru-RU"/>
        </w:rPr>
        <w:t>а</w:t>
      </w:r>
      <w:r w:rsidRPr="007945C8">
        <w:rPr>
          <w:sz w:val="28"/>
          <w:szCs w:val="28"/>
          <w:lang w:val="ru-RU"/>
        </w:rPr>
        <w:t>ции муниципального образования «Город Астрахань»;</w:t>
      </w:r>
    </w:p>
    <w:p w:rsidR="007945C8" w:rsidRDefault="007945C8" w:rsidP="007945C8">
      <w:pPr>
        <w:pStyle w:val="a3"/>
        <w:jc w:val="both"/>
        <w:rPr>
          <w:sz w:val="28"/>
          <w:szCs w:val="28"/>
          <w:lang w:val="ru-RU"/>
        </w:rPr>
      </w:pPr>
      <w:proofErr w:type="gramStart"/>
      <w:r w:rsidRPr="007945C8">
        <w:rPr>
          <w:sz w:val="28"/>
          <w:szCs w:val="28"/>
          <w:lang w:val="ru-RU"/>
        </w:rPr>
        <w:t>** - На период с 01.07.2023 часть полномочий Управления была передана в Министерство имущественных и градостроительных отношений Астраханской области в связи с вступлением в силу Закона Астраханской области от 15.12.2022 №107/2022-ОЗ «О перераспределении полномочий в области град</w:t>
      </w:r>
      <w:r w:rsidRPr="007945C8">
        <w:rPr>
          <w:sz w:val="28"/>
          <w:szCs w:val="28"/>
          <w:lang w:val="ru-RU"/>
        </w:rPr>
        <w:t>о</w:t>
      </w:r>
      <w:r w:rsidRPr="007945C8">
        <w:rPr>
          <w:sz w:val="28"/>
          <w:szCs w:val="28"/>
          <w:lang w:val="ru-RU"/>
        </w:rPr>
        <w:t>строительной деятельности между органами местного самоуправления отдел</w:t>
      </w:r>
      <w:r w:rsidRPr="007945C8">
        <w:rPr>
          <w:sz w:val="28"/>
          <w:szCs w:val="28"/>
          <w:lang w:val="ru-RU"/>
        </w:rPr>
        <w:t>ь</w:t>
      </w:r>
      <w:r w:rsidRPr="007945C8">
        <w:rPr>
          <w:sz w:val="28"/>
          <w:szCs w:val="28"/>
          <w:lang w:val="ru-RU"/>
        </w:rPr>
        <w:t>ных муниципальных образований Астраханской области и органами госуда</w:t>
      </w:r>
      <w:r w:rsidRPr="007945C8">
        <w:rPr>
          <w:sz w:val="28"/>
          <w:szCs w:val="28"/>
          <w:lang w:val="ru-RU"/>
        </w:rPr>
        <w:t>р</w:t>
      </w:r>
      <w:r w:rsidRPr="007945C8">
        <w:rPr>
          <w:sz w:val="28"/>
          <w:szCs w:val="28"/>
          <w:lang w:val="ru-RU"/>
        </w:rPr>
        <w:t>ственной власти Астраханской области».</w:t>
      </w:r>
      <w:proofErr w:type="gramEnd"/>
    </w:p>
    <w:p w:rsidR="007945C8" w:rsidRPr="007945C8" w:rsidRDefault="007945C8" w:rsidP="007945C8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7945C8">
        <w:rPr>
          <w:rFonts w:ascii="Times New Roman" w:hAnsi="Times New Roman" w:cs="Times New Roman"/>
          <w:b/>
          <w:sz w:val="28"/>
          <w:szCs w:val="28"/>
          <w:lang w:val="ru-RU" w:eastAsia="ru-RU"/>
        </w:rPr>
        <w:t>Муниципальное образование «Городской округ закрытое административно-территориальное образование Знаменск Астраханской области»</w:t>
      </w:r>
    </w:p>
    <w:p w:rsidR="007945C8" w:rsidRPr="007945C8" w:rsidRDefault="007945C8" w:rsidP="007945C8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tbl>
      <w:tblPr>
        <w:tblW w:w="9742" w:type="dxa"/>
        <w:tblInd w:w="-5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2126"/>
        <w:gridCol w:w="1843"/>
        <w:gridCol w:w="992"/>
        <w:gridCol w:w="2803"/>
        <w:gridCol w:w="27"/>
      </w:tblGrid>
      <w:tr w:rsidR="004E33C9" w:rsidRPr="004E33C9" w:rsidTr="004E33C9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3C9" w:rsidRPr="004E33C9" w:rsidRDefault="004E33C9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t>Вопрос, по которому поступило обращение (наименование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</w:r>
            <w:proofErr w:type="gramStart"/>
            <w:r w:rsidRPr="004E33C9">
              <w:rPr>
                <w:rFonts w:ascii="Times New Roman" w:hAnsi="Times New Roman" w:cs="Times New Roman"/>
                <w:lang w:val="ru-RU" w:eastAsia="ru-RU"/>
              </w:rPr>
              <w:t>предоставляемой</w:t>
            </w:r>
            <w:proofErr w:type="gramEnd"/>
            <w:r w:rsidRPr="004E33C9">
              <w:rPr>
                <w:rFonts w:ascii="Times New Roman" w:hAnsi="Times New Roman" w:cs="Times New Roman"/>
                <w:lang w:val="ru-RU" w:eastAsia="ru-RU"/>
              </w:rPr>
              <w:t xml:space="preserve"> услуги)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3C9" w:rsidRPr="004E33C9" w:rsidRDefault="004E33C9" w:rsidP="007945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Общее</w:t>
            </w:r>
            <w:proofErr w:type="spellEnd"/>
            <w:r w:rsidRPr="004E33C9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4E33C9">
              <w:rPr>
                <w:rFonts w:ascii="Times New Roman" w:hAnsi="Times New Roman" w:cs="Times New Roman"/>
                <w:lang w:eastAsia="ru-RU"/>
              </w:rPr>
              <w:t>количество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4E33C9">
              <w:rPr>
                <w:rFonts w:ascii="Times New Roman" w:hAnsi="Times New Roman" w:cs="Times New Roman"/>
                <w:lang w:eastAsia="ru-RU"/>
              </w:rPr>
              <w:t>обращений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3C9" w:rsidRPr="004E33C9" w:rsidRDefault="004E33C9" w:rsidP="007945C8">
            <w:pPr>
              <w:jc w:val="center"/>
              <w:rPr>
                <w:rFonts w:ascii="Times New Roman" w:hAnsi="Times New Roman" w:cs="Times New Roman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Количество</w:t>
            </w:r>
            <w:r w:rsidRPr="004E33C9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удовлетворенн</w:t>
            </w:r>
            <w:proofErr w:type="spellEnd"/>
            <w:r w:rsidRPr="004E33C9">
              <w:rPr>
                <w:rFonts w:ascii="Times New Roman" w:hAnsi="Times New Roman" w:cs="Times New Roman"/>
                <w:lang w:val="ru-RU" w:eastAsia="ru-RU"/>
              </w:rPr>
              <w:t>ы</w:t>
            </w:r>
            <w:r w:rsidRPr="004E33C9">
              <w:rPr>
                <w:rFonts w:ascii="Times New Roman" w:hAnsi="Times New Roman" w:cs="Times New Roman"/>
                <w:lang w:eastAsia="ru-RU"/>
              </w:rPr>
              <w:t>х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4E33C9">
              <w:rPr>
                <w:rFonts w:ascii="Times New Roman" w:hAnsi="Times New Roman" w:cs="Times New Roman"/>
                <w:lang w:eastAsia="ru-RU"/>
              </w:rPr>
              <w:t>обращений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3C9" w:rsidRPr="004E33C9" w:rsidRDefault="004E33C9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t>Кол-во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 xml:space="preserve">обращений, в 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</w:r>
            <w:proofErr w:type="spellStart"/>
            <w:r w:rsidRPr="004E33C9">
              <w:rPr>
                <w:rFonts w:ascii="Times New Roman" w:hAnsi="Times New Roman" w:cs="Times New Roman"/>
                <w:lang w:val="ru-RU" w:eastAsia="ru-RU"/>
              </w:rPr>
              <w:t>удовлетвор</w:t>
            </w:r>
            <w:proofErr w:type="spellEnd"/>
            <w:r w:rsidRPr="004E33C9">
              <w:rPr>
                <w:rFonts w:ascii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r w:rsidRPr="004E33C9">
              <w:rPr>
                <w:rFonts w:ascii="Times New Roman" w:hAnsi="Times New Roman" w:cs="Times New Roman"/>
                <w:lang w:val="ru-RU" w:eastAsia="ru-RU"/>
              </w:rPr>
              <w:t>котор</w:t>
            </w:r>
            <w:proofErr w:type="spellEnd"/>
            <w:r w:rsidRPr="004E33C9">
              <w:rPr>
                <w:rFonts w:ascii="Times New Roman" w:hAnsi="Times New Roman" w:cs="Times New Roman"/>
                <w:lang w:val="ru-RU" w:eastAsia="ru-RU"/>
              </w:rPr>
              <w:t>.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Отказ.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3C9" w:rsidRPr="004E33C9" w:rsidRDefault="004E33C9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t>Причина отказа в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удовлетворении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обращений</w:t>
            </w:r>
          </w:p>
        </w:tc>
      </w:tr>
      <w:tr w:rsidR="004E33C9" w:rsidRPr="004E33C9" w:rsidTr="004E33C9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3C9" w:rsidRPr="004E33C9" w:rsidRDefault="004E33C9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t>Постановка граждан на учет в качестве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лиц, имеющих право на предоставление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земельных участков в собственность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3C9" w:rsidRPr="004E33C9" w:rsidRDefault="004E33C9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3C9" w:rsidRPr="004E33C9" w:rsidRDefault="004E33C9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3C9" w:rsidRPr="004E33C9" w:rsidRDefault="004E33C9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3C9" w:rsidRPr="004E33C9" w:rsidRDefault="004E33C9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не</w:t>
            </w:r>
            <w:proofErr w:type="spellEnd"/>
            <w:r w:rsidRPr="004E33C9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представлены</w:t>
            </w:r>
            <w:proofErr w:type="spellEnd"/>
            <w:r w:rsidRPr="004E33C9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необходимые</w:t>
            </w:r>
            <w:proofErr w:type="spellEnd"/>
            <w:r w:rsidRPr="004E33C9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документы</w:t>
            </w:r>
            <w:proofErr w:type="spellEnd"/>
          </w:p>
        </w:tc>
      </w:tr>
      <w:tr w:rsidR="004E33C9" w:rsidRPr="004E33C9" w:rsidTr="004E33C9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3C9" w:rsidRPr="004E33C9" w:rsidRDefault="004E33C9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lastRenderedPageBreak/>
              <w:t>Предоставление в собственность, аренду, постоянное (бессрочное)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пользование, безвозмездное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пользование земельного участка,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находящегося в государственной или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муниципальной собственности, без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проведения торгов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3C9" w:rsidRPr="004E33C9" w:rsidRDefault="004E33C9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3C9" w:rsidRPr="004E33C9" w:rsidRDefault="004E33C9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3C9" w:rsidRPr="004E33C9" w:rsidRDefault="004E33C9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3C9" w:rsidRPr="004E33C9" w:rsidRDefault="004E33C9" w:rsidP="007945C8">
            <w:pPr>
              <w:jc w:val="center"/>
              <w:rPr>
                <w:rFonts w:ascii="Times New Roman" w:hAnsi="Times New Roman" w:cs="Times New Roman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 xml:space="preserve">15 </w:t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находятся</w:t>
            </w:r>
            <w:proofErr w:type="spellEnd"/>
            <w:r w:rsidRPr="004E33C9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на</w:t>
            </w:r>
            <w:proofErr w:type="spellEnd"/>
            <w:r w:rsidRPr="004E33C9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рассмотрении</w:t>
            </w:r>
            <w:proofErr w:type="spellEnd"/>
          </w:p>
        </w:tc>
      </w:tr>
      <w:tr w:rsidR="007945C8" w:rsidRPr="004E33C9" w:rsidTr="004E33C9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не</w:t>
            </w:r>
            <w:proofErr w:type="spellEnd"/>
            <w:r w:rsidRPr="004E33C9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представлены</w:t>
            </w:r>
            <w:proofErr w:type="spellEnd"/>
            <w:r w:rsidRPr="004E33C9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необходимые</w:t>
            </w:r>
            <w:proofErr w:type="spellEnd"/>
            <w:r w:rsidRPr="004E33C9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документы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t>Предоставление земельного участка, находящегося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в муниципальной собственности, или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государственная собственность на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который не разграничена, на торгах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7945C8" w:rsidRPr="004E33C9" w:rsidTr="004E33C9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 xml:space="preserve">18 </w:t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находятся</w:t>
            </w:r>
            <w:proofErr w:type="spellEnd"/>
            <w:r w:rsidRPr="004E33C9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на</w:t>
            </w:r>
            <w:proofErr w:type="spellEnd"/>
            <w:r w:rsidRPr="004E33C9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рассмотрении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t>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45C8" w:rsidRPr="004E33C9" w:rsidTr="004E33C9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t>Перерасчет арендной платы по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договору аренды земельного участка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45C8" w:rsidRPr="004E33C9" w:rsidTr="004E33C9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Изменение</w:t>
            </w:r>
            <w:proofErr w:type="spellEnd"/>
            <w:r w:rsidRPr="004E33C9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цели</w:t>
            </w:r>
            <w:proofErr w:type="spellEnd"/>
            <w:r w:rsidRPr="004E33C9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земельного</w:t>
            </w:r>
            <w:proofErr w:type="spellEnd"/>
            <w:r w:rsidRPr="004E33C9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участка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не</w:t>
            </w:r>
            <w:proofErr w:type="spellEnd"/>
            <w:r w:rsidRPr="004E33C9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представлены</w:t>
            </w:r>
            <w:proofErr w:type="spellEnd"/>
            <w:r w:rsidRPr="004E33C9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необходимые</w:t>
            </w:r>
            <w:proofErr w:type="spellEnd"/>
            <w:r w:rsidRPr="004E33C9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документы</w:t>
            </w:r>
            <w:proofErr w:type="spellEnd"/>
          </w:p>
        </w:tc>
      </w:tr>
      <w:tr w:rsidR="007945C8" w:rsidRPr="004E33C9" w:rsidTr="004E33C9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t>Расторжение договора аренды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земельного участка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45C8" w:rsidRPr="004E33C9" w:rsidTr="004E33C9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t>Продление договора аренды земельного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участка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t>Суд обязал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освободить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земельный участок и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передать его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администрации</w:t>
            </w:r>
          </w:p>
        </w:tc>
      </w:tr>
      <w:tr w:rsidR="007945C8" w:rsidRPr="004E33C9" w:rsidTr="004E33C9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t xml:space="preserve">Обращение по вопросу 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lastRenderedPageBreak/>
              <w:t>«гаражной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амнистии»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45C8" w:rsidRPr="004E33C9" w:rsidTr="004E33C9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lastRenderedPageBreak/>
              <w:t>Исключение/включение в число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арендаторов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45C8" w:rsidRPr="004E33C9" w:rsidTr="004E33C9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t>Предоставление муниципального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имущества в аренду без проведения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торгов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 xml:space="preserve">2 </w:t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находятся</w:t>
            </w:r>
            <w:proofErr w:type="spellEnd"/>
            <w:r w:rsidRPr="004E33C9">
              <w:rPr>
                <w:rFonts w:ascii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работе</w:t>
            </w:r>
            <w:proofErr w:type="spellEnd"/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45C8" w:rsidRPr="004E33C9" w:rsidTr="004E33C9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t>Утверждение схемы расположения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земельного участка на кадастровом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 xml:space="preserve">плане </w:t>
            </w:r>
            <w:proofErr w:type="gramStart"/>
            <w:r w:rsidRPr="004E33C9">
              <w:rPr>
                <w:rFonts w:ascii="Times New Roman" w:hAnsi="Times New Roman" w:cs="Times New Roman"/>
                <w:lang w:val="ru-RU" w:eastAsia="ru-RU"/>
              </w:rPr>
              <w:t>территории</w:t>
            </w:r>
            <w:proofErr w:type="gramEnd"/>
            <w:r w:rsidRPr="004E33C9">
              <w:rPr>
                <w:rFonts w:ascii="Times New Roman" w:hAnsi="Times New Roman" w:cs="Times New Roman"/>
                <w:lang w:val="ru-RU" w:eastAsia="ru-RU"/>
              </w:rPr>
              <w:t xml:space="preserve"> ЗАТО Знаменск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не</w:t>
            </w:r>
            <w:proofErr w:type="spellEnd"/>
            <w:r w:rsidRPr="004E33C9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представлены</w:t>
            </w:r>
            <w:proofErr w:type="spellEnd"/>
            <w:r w:rsidRPr="004E33C9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необходимые</w:t>
            </w:r>
            <w:proofErr w:type="spellEnd"/>
            <w:r w:rsidRPr="004E33C9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документы</w:t>
            </w:r>
            <w:proofErr w:type="spellEnd"/>
          </w:p>
        </w:tc>
      </w:tr>
      <w:tr w:rsidR="007945C8" w:rsidRPr="004E33C9" w:rsidTr="004E33C9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t>Выдача градостроительного плана</w:t>
            </w:r>
          </w:p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t>земельного участка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 xml:space="preserve">2 </w:t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находятся</w:t>
            </w:r>
            <w:proofErr w:type="spellEnd"/>
            <w:r w:rsidRPr="004E33C9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на</w:t>
            </w:r>
            <w:proofErr w:type="spellEnd"/>
            <w:r w:rsidRPr="004E33C9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рассмотрении</w:t>
            </w:r>
            <w:proofErr w:type="spellEnd"/>
          </w:p>
        </w:tc>
      </w:tr>
      <w:tr w:rsidR="007945C8" w:rsidRPr="004E33C9" w:rsidTr="004E33C9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t>Направление уведомления о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 xml:space="preserve">планируемом </w:t>
            </w:r>
            <w:proofErr w:type="gramStart"/>
            <w:r w:rsidRPr="004E33C9">
              <w:rPr>
                <w:rFonts w:ascii="Times New Roman" w:hAnsi="Times New Roman" w:cs="Times New Roman"/>
                <w:lang w:val="ru-RU" w:eastAsia="ru-RU"/>
              </w:rPr>
              <w:t>строительстве</w:t>
            </w:r>
            <w:proofErr w:type="gramEnd"/>
            <w:r w:rsidRPr="004E33C9">
              <w:rPr>
                <w:rFonts w:ascii="Times New Roman" w:hAnsi="Times New Roman" w:cs="Times New Roman"/>
                <w:lang w:val="ru-RU" w:eastAsia="ru-RU"/>
              </w:rPr>
              <w:t xml:space="preserve"> о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соответствии параметров объекта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индивидуального жилищного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строительства или садового дома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установленным параметрам и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допустимости размещения объекта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индивидуального жилищного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строительства или садового дома на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земельном участке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45C8" w:rsidRPr="004E33C9" w:rsidTr="004E33C9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t>Согласование проведения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 xml:space="preserve">переустройства 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lastRenderedPageBreak/>
              <w:t>и (или) перепланировки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помещения в многоквартирном доме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lastRenderedPageBreak/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45C8" w:rsidRPr="004E33C9" w:rsidTr="004E33C9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lastRenderedPageBreak/>
              <w:t>Присвоение адреса объекту адресации, изменение и аннулирование такого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адреса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45C8" w:rsidRPr="004E33C9" w:rsidTr="004E33C9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t>Подготовка и утверждение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документации по планировке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территории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не</w:t>
            </w:r>
            <w:proofErr w:type="spellEnd"/>
            <w:r w:rsidRPr="004E33C9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предоставлены</w:t>
            </w:r>
            <w:proofErr w:type="spellEnd"/>
            <w:r w:rsidRPr="004E33C9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необходимые</w:t>
            </w:r>
            <w:proofErr w:type="spellEnd"/>
            <w:r w:rsidRPr="004E33C9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документы</w:t>
            </w:r>
            <w:proofErr w:type="spellEnd"/>
          </w:p>
        </w:tc>
      </w:tr>
      <w:tr w:rsidR="007945C8" w:rsidRPr="004E33C9" w:rsidTr="004E33C9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t>Предварительное согласование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предоставления земельного участка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не</w:t>
            </w:r>
            <w:proofErr w:type="spellEnd"/>
            <w:r w:rsidRPr="004E33C9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предоставлены</w:t>
            </w:r>
            <w:proofErr w:type="spellEnd"/>
            <w:r w:rsidRPr="004E33C9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необходимые</w:t>
            </w:r>
            <w:proofErr w:type="spellEnd"/>
            <w:r w:rsidRPr="004E33C9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документы</w:t>
            </w:r>
            <w:proofErr w:type="spellEnd"/>
          </w:p>
        </w:tc>
      </w:tr>
      <w:tr w:rsidR="007945C8" w:rsidRPr="004E33C9" w:rsidTr="004E33C9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t>Выдача справок об участии (не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участии) в приватизации жилых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помещений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232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232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45C8" w:rsidRPr="004E33C9" w:rsidTr="004E33C9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t>Передача в собственность граждан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жилых помещений жилищного фонда (приватизация жилищного фонда)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45C8" w:rsidRPr="004E33C9" w:rsidTr="004E33C9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t>Принятие решений о разрешении на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приватизацию служебных жилых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помещений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не</w:t>
            </w:r>
            <w:proofErr w:type="spellEnd"/>
            <w:r w:rsidRPr="004E33C9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предоставлены</w:t>
            </w:r>
            <w:proofErr w:type="spellEnd"/>
            <w:r w:rsidRPr="004E33C9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необходимые</w:t>
            </w:r>
            <w:proofErr w:type="spellEnd"/>
            <w:r w:rsidRPr="004E33C9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документы</w:t>
            </w:r>
            <w:proofErr w:type="spellEnd"/>
          </w:p>
        </w:tc>
      </w:tr>
      <w:tr w:rsidR="007945C8" w:rsidRPr="004E33C9" w:rsidTr="004E33C9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t>Передача в собственность граждан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служебных жилых помещений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 xml:space="preserve">жилищного 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lastRenderedPageBreak/>
              <w:t>фонда, ЗАТО Знаменск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lastRenderedPageBreak/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45C8" w:rsidRPr="004E33C9" w:rsidTr="004E33C9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lastRenderedPageBreak/>
              <w:t>Обращения за консультацией по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вопросам приватизации жилых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помещений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45C8" w:rsidRPr="004E33C9" w:rsidTr="004E33C9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t>Рассмотрение заявлений о продлении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договоров на размещение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нестационарных торговых объектов на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территории, ЗАТО Знаменск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45C8" w:rsidRPr="004E33C9" w:rsidTr="004E33C9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t>Заключение договоров на размещение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нестационарных торговых объектов на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территории, ЗАТО Знаменск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45C8" w:rsidRPr="004E33C9" w:rsidTr="004E33C9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t>Выдача справок управлением по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вопросам ЖКХ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4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t> </w:t>
            </w:r>
            <w:r w:rsidRPr="004E33C9">
              <w:rPr>
                <w:rFonts w:ascii="Times New Roman" w:hAnsi="Times New Roman" w:cs="Times New Roman"/>
                <w:lang w:eastAsia="ru-RU"/>
              </w:rPr>
              <w:t>098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4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t> </w:t>
            </w:r>
            <w:r w:rsidRPr="004E33C9">
              <w:rPr>
                <w:rFonts w:ascii="Times New Roman" w:hAnsi="Times New Roman" w:cs="Times New Roman"/>
                <w:lang w:eastAsia="ru-RU"/>
              </w:rPr>
              <w:t>093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t>заявители являются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собственниками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жилых помещений</w:t>
            </w:r>
          </w:p>
        </w:tc>
      </w:tr>
      <w:tr w:rsidR="007945C8" w:rsidRPr="004E33C9" w:rsidTr="004E33C9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Вырубка</w:t>
            </w:r>
            <w:proofErr w:type="spellEnd"/>
            <w:r w:rsidRPr="004E33C9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зеленых</w:t>
            </w:r>
            <w:proofErr w:type="spellEnd"/>
            <w:r w:rsidRPr="004E33C9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насаждений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45C8" w:rsidRPr="004E33C9" w:rsidTr="004E33C9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t>Заключения договоров социального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найма и специального жилого фонда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213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213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45C8" w:rsidRPr="004E33C9" w:rsidTr="004E33C9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t xml:space="preserve">Перевод жилого помещения в </w:t>
            </w:r>
            <w:proofErr w:type="gramStart"/>
            <w:r w:rsidRPr="004E33C9">
              <w:rPr>
                <w:rFonts w:ascii="Times New Roman" w:hAnsi="Times New Roman" w:cs="Times New Roman"/>
                <w:lang w:val="ru-RU" w:eastAsia="ru-RU"/>
              </w:rPr>
              <w:t>нежилое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45C8" w:rsidRPr="004E33C9" w:rsidTr="004E33C9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proofErr w:type="gramStart"/>
            <w:r w:rsidRPr="004E33C9">
              <w:rPr>
                <w:rFonts w:ascii="Times New Roman" w:hAnsi="Times New Roman" w:cs="Times New Roman"/>
                <w:lang w:val="ru-RU" w:eastAsia="ru-RU"/>
              </w:rPr>
              <w:t>Постановка на учет в качестве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нуждающихся в жилых помещениях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не</w:t>
            </w:r>
            <w:proofErr w:type="spellEnd"/>
            <w:r w:rsidRPr="004E33C9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представлены</w:t>
            </w:r>
            <w:proofErr w:type="spellEnd"/>
            <w:r w:rsidRPr="004E33C9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необходимые</w:t>
            </w:r>
            <w:proofErr w:type="spellEnd"/>
            <w:r w:rsidRPr="004E33C9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документы</w:t>
            </w:r>
            <w:proofErr w:type="spellEnd"/>
          </w:p>
        </w:tc>
      </w:tr>
      <w:tr w:rsidR="007945C8" w:rsidRPr="004E33C9" w:rsidTr="004E33C9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t>Предоставление жилого помещения по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 xml:space="preserve">договору социального 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lastRenderedPageBreak/>
              <w:t>найма или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непредставление</w:t>
            </w:r>
            <w:proofErr w:type="spellEnd"/>
            <w:r w:rsidRPr="004E33C9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соответствующих</w:t>
            </w:r>
            <w:proofErr w:type="spellEnd"/>
            <w:r w:rsidRPr="004E33C9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документов</w:t>
            </w:r>
            <w:proofErr w:type="spellEnd"/>
          </w:p>
        </w:tc>
      </w:tr>
      <w:tr w:rsidR="007945C8" w:rsidRPr="004E33C9" w:rsidTr="004E33C9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lastRenderedPageBreak/>
              <w:t>Выдача справок о сдаче жилых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помещений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45C8" w:rsidRPr="004E33C9" w:rsidTr="004E33C9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t>Постановка на учет и направление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детей в образовательные учреждения,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реализующие образовательные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программы дошкольного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322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319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4E33C9">
              <w:rPr>
                <w:rFonts w:ascii="Times New Roman" w:hAnsi="Times New Roman" w:cs="Times New Roman"/>
                <w:lang w:eastAsia="ru-RU"/>
              </w:rPr>
              <w:t>услуги</w:t>
            </w:r>
            <w:proofErr w:type="gramEnd"/>
            <w:r w:rsidRPr="004E33C9">
              <w:rPr>
                <w:rFonts w:ascii="Times New Roman" w:hAnsi="Times New Roman" w:cs="Times New Roman"/>
                <w:lang w:eastAsia="ru-RU"/>
              </w:rPr>
              <w:t>.</w:t>
            </w:r>
            <w:r w:rsidRPr="004E33C9">
              <w:rPr>
                <w:rFonts w:ascii="Times New Roman" w:hAnsi="Times New Roman" w:cs="Times New Roman"/>
                <w:lang w:eastAsia="ru-RU"/>
              </w:rPr>
              <w:br/>
              <w:t>2.Предоставление</w:t>
            </w:r>
            <w:r w:rsidRPr="004E33C9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недостоверной</w:t>
            </w:r>
            <w:proofErr w:type="spellEnd"/>
            <w:r w:rsidRPr="004E33C9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информации</w:t>
            </w:r>
            <w:proofErr w:type="spellEnd"/>
          </w:p>
        </w:tc>
      </w:tr>
      <w:tr w:rsidR="007945C8" w:rsidRPr="004E33C9" w:rsidTr="004E33C9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t>Зачисление в муниципальные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образовательные организации,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дошкольного образования (д/сады)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378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378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t>-</w:t>
            </w:r>
          </w:p>
        </w:tc>
      </w:tr>
      <w:tr w:rsidR="007945C8" w:rsidRPr="004E33C9" w:rsidTr="004E33C9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t>Прием заявлений о зачислении в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муниципальные образовательные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организации общего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670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638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E33C9">
              <w:rPr>
                <w:rFonts w:ascii="Times New Roman" w:hAnsi="Times New Roman" w:cs="Times New Roman"/>
                <w:lang w:val="ru-RU" w:eastAsia="ru-RU"/>
              </w:rPr>
              <w:t>1.Поступление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заявления, аналогично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ранее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зарегистрированному,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срок услуги по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которому не истек.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2.Неполный комплект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документов.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3.Некорректное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заполнение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обязательных полей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(через ЕПГУ).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4.</w:t>
            </w:r>
            <w:proofErr w:type="gramEnd"/>
            <w:r w:rsidRPr="004E33C9">
              <w:rPr>
                <w:rFonts w:ascii="Times New Roman" w:hAnsi="Times New Roman" w:cs="Times New Roman"/>
                <w:lang w:val="ru-RU" w:eastAsia="ru-RU"/>
              </w:rPr>
              <w:t xml:space="preserve"> Несоответствие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возраста ребенка,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требованиям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законодательства при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отсутствии разрешения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Учредителя на прием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ребенка в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образовательную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организацию.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</w:r>
            <w:r w:rsidRPr="004E33C9">
              <w:rPr>
                <w:rFonts w:ascii="Times New Roman" w:hAnsi="Times New Roman" w:cs="Times New Roman"/>
                <w:lang w:eastAsia="ru-RU"/>
              </w:rPr>
              <w:t>5.Отсутствие</w:t>
            </w:r>
            <w:r w:rsidRPr="004E33C9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свободных</w:t>
            </w:r>
            <w:proofErr w:type="spellEnd"/>
            <w:r w:rsidRPr="004E33C9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мест</w:t>
            </w:r>
            <w:proofErr w:type="spellEnd"/>
            <w:r w:rsidRPr="004E33C9">
              <w:rPr>
                <w:rFonts w:ascii="Times New Roman" w:hAnsi="Times New Roman" w:cs="Times New Roman"/>
                <w:lang w:eastAsia="ru-RU"/>
              </w:rPr>
              <w:t xml:space="preserve"> в</w:t>
            </w:r>
            <w:r w:rsidRPr="004E33C9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образовательной</w:t>
            </w:r>
            <w:proofErr w:type="spellEnd"/>
            <w:r w:rsidRPr="004E33C9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4E33C9">
              <w:rPr>
                <w:rFonts w:ascii="Times New Roman" w:hAnsi="Times New Roman" w:cs="Times New Roman"/>
                <w:lang w:eastAsia="ru-RU"/>
              </w:rPr>
              <w:t>организации</w:t>
            </w:r>
            <w:proofErr w:type="spellEnd"/>
            <w:r w:rsidRPr="004E33C9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7945C8" w:rsidRPr="004E33C9" w:rsidTr="004E33C9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t xml:space="preserve">Запись на </w:t>
            </w:r>
            <w:proofErr w:type="gramStart"/>
            <w:r w:rsidRPr="004E33C9">
              <w:rPr>
                <w:rFonts w:ascii="Times New Roman" w:hAnsi="Times New Roman" w:cs="Times New Roman"/>
                <w:lang w:val="ru-RU" w:eastAsia="ru-RU"/>
              </w:rPr>
              <w:t>обучение</w:t>
            </w:r>
            <w:proofErr w:type="gramEnd"/>
            <w:r w:rsidRPr="004E33C9">
              <w:rPr>
                <w:rFonts w:ascii="Times New Roman" w:hAnsi="Times New Roman" w:cs="Times New Roman"/>
                <w:lang w:val="ru-RU" w:eastAsia="ru-RU"/>
              </w:rPr>
              <w:t xml:space="preserve"> по дополнительной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общеобразовате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lastRenderedPageBreak/>
              <w:t>льной программе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lastRenderedPageBreak/>
              <w:t>3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t> </w:t>
            </w:r>
            <w:r w:rsidRPr="004E33C9">
              <w:rPr>
                <w:rFonts w:ascii="Times New Roman" w:hAnsi="Times New Roman" w:cs="Times New Roman"/>
                <w:lang w:eastAsia="ru-RU"/>
              </w:rPr>
              <w:t>371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3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4E33C9">
              <w:rPr>
                <w:rFonts w:ascii="Times New Roman" w:hAnsi="Times New Roman" w:cs="Times New Roman"/>
                <w:lang w:eastAsia="ru-RU"/>
              </w:rPr>
              <w:t>371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7945C8" w:rsidRPr="004E33C9" w:rsidTr="004E33C9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lastRenderedPageBreak/>
              <w:t>Выдача разрешения на вступление в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брак лицам, достигшим возраста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шестнадцати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7945C8" w:rsidRPr="004E33C9" w:rsidTr="004E33C9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t>Выплата компенсации части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родительской платы за присмотр и уход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за детьми в муниципальных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образовательных организациях,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 xml:space="preserve">находящихся на </w:t>
            </w:r>
            <w:proofErr w:type="gramStart"/>
            <w:r w:rsidRPr="004E33C9">
              <w:rPr>
                <w:rFonts w:ascii="Times New Roman" w:hAnsi="Times New Roman" w:cs="Times New Roman"/>
                <w:lang w:val="ru-RU" w:eastAsia="ru-RU"/>
              </w:rPr>
              <w:t>территории</w:t>
            </w:r>
            <w:proofErr w:type="gramEnd"/>
            <w:r w:rsidRPr="004E33C9">
              <w:rPr>
                <w:rFonts w:ascii="Times New Roman" w:hAnsi="Times New Roman" w:cs="Times New Roman"/>
                <w:lang w:val="ru-RU" w:eastAsia="ru-RU"/>
              </w:rPr>
              <w:t xml:space="preserve"> ЗАТО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Знаменск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135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39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t>1)неполный комплект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документов;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2)заявление подано в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орган или организацию,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в полномочия которой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не входит предоставление услуги;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</w:r>
            <w:proofErr w:type="gramStart"/>
            <w:r w:rsidRPr="004E33C9">
              <w:rPr>
                <w:rFonts w:ascii="Times New Roman" w:hAnsi="Times New Roman" w:cs="Times New Roman"/>
                <w:lang w:val="ru-RU" w:eastAsia="ru-RU"/>
              </w:rPr>
              <w:t>3)д</w:t>
            </w:r>
            <w:proofErr w:type="gramEnd"/>
            <w:r w:rsidRPr="004E33C9">
              <w:rPr>
                <w:rFonts w:ascii="Times New Roman" w:hAnsi="Times New Roman" w:cs="Times New Roman"/>
                <w:lang w:val="ru-RU" w:eastAsia="ru-RU"/>
              </w:rPr>
              <w:t>окументы не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соответствуют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требованиям в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предоставлении услуги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в электронной форме.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4) предоставление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сведений, которые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противоречат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сведениям, полученным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в ходе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межведомственного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взаимодействия;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5)предоставление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документов, не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соответствующих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законодательству РФ.</w:t>
            </w:r>
          </w:p>
        </w:tc>
      </w:tr>
      <w:tr w:rsidR="007945C8" w:rsidRPr="004E33C9" w:rsidTr="004E33C9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E33C9">
              <w:rPr>
                <w:rFonts w:ascii="Times New Roman" w:hAnsi="Times New Roman" w:cs="Times New Roman"/>
                <w:lang w:val="ru-RU" w:eastAsia="ru-RU"/>
              </w:rPr>
              <w:t>Организация отдыха детей в</w:t>
            </w:r>
            <w:r w:rsidRPr="004E33C9">
              <w:rPr>
                <w:rFonts w:ascii="Times New Roman" w:hAnsi="Times New Roman" w:cs="Times New Roman"/>
                <w:lang w:val="ru-RU" w:eastAsia="ru-RU"/>
              </w:rPr>
              <w:br/>
              <w:t>каникулярное время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363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363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33C9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4E33C9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7945C8" w:rsidRPr="004E33C9" w:rsidRDefault="007945C8" w:rsidP="007945C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945C8" w:rsidRPr="007945C8" w:rsidRDefault="007945C8" w:rsidP="007945C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b/>
          <w:sz w:val="28"/>
          <w:szCs w:val="28"/>
          <w:lang w:val="ru-RU"/>
        </w:rPr>
        <w:t>МО «Харабалинский муниципальный район Астраханской области»</w:t>
      </w:r>
    </w:p>
    <w:p w:rsidR="007945C8" w:rsidRPr="004E33C9" w:rsidRDefault="007945C8" w:rsidP="007945C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945C8" w:rsidRPr="007945C8" w:rsidRDefault="007945C8" w:rsidP="007945C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 xml:space="preserve">О результатах работы </w:t>
      </w:r>
    </w:p>
    <w:p w:rsidR="007945C8" w:rsidRPr="007945C8" w:rsidRDefault="007945C8" w:rsidP="007945C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>с обращениями граждан и организаций по вопросам земельных правоотношений</w:t>
      </w:r>
    </w:p>
    <w:p w:rsidR="007945C8" w:rsidRPr="007945C8" w:rsidRDefault="007945C8" w:rsidP="007945C8">
      <w:pPr>
        <w:jc w:val="center"/>
        <w:rPr>
          <w:rFonts w:ascii="Times New Roman" w:hAnsi="Times New Roman" w:cs="Times New Roman"/>
          <w:lang w:val="ru-RU"/>
        </w:rPr>
      </w:pPr>
    </w:p>
    <w:tbl>
      <w:tblPr>
        <w:tblW w:w="98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9"/>
        <w:gridCol w:w="3544"/>
        <w:gridCol w:w="1843"/>
        <w:gridCol w:w="2693"/>
      </w:tblGrid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  <w:position w:val="6"/>
              </w:rPr>
              <w:t>Количество поступивших обращений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  <w:position w:val="6"/>
              </w:rPr>
              <w:t>Количество рассмотренных обращений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position w:val="6"/>
                <w:lang w:val="ru-RU"/>
              </w:rPr>
              <w:t>Количество рассмотренных обращений с нарушением срока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position w:val="6"/>
                <w:lang w:val="ru-RU"/>
              </w:rPr>
              <w:t>Количество привлеченных сотрудников к дисциплинарной ответственности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  <w:position w:val="6"/>
              </w:rPr>
              <w:t>306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position w:val="6"/>
                <w:lang w:val="ru-RU"/>
              </w:rPr>
              <w:t>669</w:t>
            </w:r>
          </w:p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position w:val="6"/>
                <w:lang w:val="ru-RU"/>
              </w:rPr>
              <w:t xml:space="preserve">(из них: по муниципальным услугам, касающимся </w:t>
            </w:r>
            <w:r w:rsidRPr="007945C8">
              <w:rPr>
                <w:rFonts w:ascii="Times New Roman" w:hAnsi="Times New Roman" w:cs="Times New Roman"/>
                <w:position w:val="6"/>
                <w:lang w:val="ru-RU"/>
              </w:rPr>
              <w:lastRenderedPageBreak/>
              <w:t>земельных правоотношений – 564)</w:t>
            </w:r>
          </w:p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position w:val="6"/>
                <w:lang w:val="ru-RU"/>
              </w:rPr>
              <w:t>1 в работе (окончательное рассмотрение обращения и получение результата в 2023 году)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  <w:position w:val="6"/>
              </w:rPr>
              <w:lastRenderedPageBreak/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  <w:position w:val="6"/>
              </w:rPr>
              <w:t>0</w:t>
            </w:r>
          </w:p>
        </w:tc>
      </w:tr>
    </w:tbl>
    <w:p w:rsidR="007945C8" w:rsidRPr="007945C8" w:rsidRDefault="007945C8" w:rsidP="007945C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945C8" w:rsidRPr="007945C8" w:rsidRDefault="007945C8" w:rsidP="007945C8">
      <w:pPr>
        <w:jc w:val="center"/>
        <w:rPr>
          <w:rFonts w:ascii="Times New Roman" w:hAnsi="Times New Roman" w:cs="Times New Roman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>О результатах работы</w:t>
      </w:r>
      <w:r w:rsidRPr="007945C8">
        <w:rPr>
          <w:rFonts w:ascii="Times New Roman" w:hAnsi="Times New Roman" w:cs="Times New Roman"/>
          <w:lang w:val="ru-RU"/>
        </w:rPr>
        <w:t xml:space="preserve"> </w:t>
      </w:r>
      <w:r w:rsidRPr="007945C8">
        <w:rPr>
          <w:rFonts w:ascii="Times New Roman" w:hAnsi="Times New Roman" w:cs="Times New Roman"/>
          <w:sz w:val="28"/>
          <w:szCs w:val="28"/>
          <w:lang w:val="ru-RU"/>
        </w:rPr>
        <w:t>с обращениями граждан и организациями по вопросам оказания поддержки субъектам предпринимательской деятельности</w:t>
      </w:r>
    </w:p>
    <w:p w:rsidR="007945C8" w:rsidRPr="007945C8" w:rsidRDefault="007945C8" w:rsidP="007945C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8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0"/>
        <w:gridCol w:w="2531"/>
        <w:gridCol w:w="3260"/>
        <w:gridCol w:w="2268"/>
      </w:tblGrid>
      <w:tr w:rsidR="007945C8" w:rsidRPr="007945C8" w:rsidTr="007945C8">
        <w:tblPrEx>
          <w:tblCellMar>
            <w:top w:w="0" w:type="dxa"/>
            <w:bottom w:w="0" w:type="dxa"/>
          </w:tblCellMar>
        </w:tblPrEx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Количество поступивших обращений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7945C8">
              <w:rPr>
                <w:rFonts w:ascii="Times New Roman" w:hAnsi="Times New Roman" w:cs="Times New Roman"/>
              </w:rPr>
              <w:t>расмотренных</w:t>
            </w:r>
            <w:proofErr w:type="spellEnd"/>
          </w:p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обращений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Количество обращений, рассмотренных с нарушением срока</w:t>
            </w:r>
          </w:p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45C8">
              <w:rPr>
                <w:rFonts w:ascii="Times New Roman" w:hAnsi="Times New Roman" w:cs="Times New Roman"/>
                <w:lang w:val="ru-RU"/>
              </w:rPr>
              <w:t>Количество привлеченных сотрудников к дисциплинарной ответственности</w:t>
            </w:r>
          </w:p>
        </w:tc>
      </w:tr>
      <w:tr w:rsidR="007945C8" w:rsidRPr="007945C8" w:rsidTr="007945C8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0</w:t>
            </w:r>
          </w:p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7945C8">
              <w:rPr>
                <w:rFonts w:ascii="Times New Roman" w:hAnsi="Times New Roman" w:cs="Times New Roman"/>
              </w:rPr>
              <w:t>0</w:t>
            </w:r>
          </w:p>
          <w:p w:rsidR="007945C8" w:rsidRPr="007945C8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945C8" w:rsidRPr="007945C8" w:rsidRDefault="007945C8" w:rsidP="007945C8">
      <w:pPr>
        <w:jc w:val="center"/>
        <w:rPr>
          <w:rFonts w:ascii="Times New Roman" w:hAnsi="Times New Roman" w:cs="Times New Roman"/>
          <w:lang w:val="ru-RU"/>
        </w:rPr>
      </w:pPr>
    </w:p>
    <w:p w:rsidR="007945C8" w:rsidRPr="007945C8" w:rsidRDefault="007945C8" w:rsidP="007945C8">
      <w:pPr>
        <w:jc w:val="center"/>
        <w:rPr>
          <w:rFonts w:ascii="Times New Roman" w:hAnsi="Times New Roman" w:cs="Times New Roman"/>
          <w:sz w:val="28"/>
          <w:szCs w:val="28"/>
        </w:rPr>
      </w:pPr>
      <w:r w:rsidRPr="007945C8">
        <w:rPr>
          <w:rFonts w:ascii="Times New Roman" w:hAnsi="Times New Roman" w:cs="Times New Roman"/>
          <w:sz w:val="28"/>
          <w:szCs w:val="28"/>
        </w:rPr>
        <w:t>О результатах работы</w:t>
      </w:r>
    </w:p>
    <w:p w:rsidR="007945C8" w:rsidRPr="007945C8" w:rsidRDefault="007945C8" w:rsidP="007945C8">
      <w:pPr>
        <w:jc w:val="center"/>
        <w:rPr>
          <w:rFonts w:ascii="Times New Roman" w:hAnsi="Times New Roman" w:cs="Times New Roman"/>
          <w:lang w:val="ru-RU"/>
        </w:rPr>
      </w:pPr>
      <w:r w:rsidRPr="007945C8">
        <w:rPr>
          <w:rFonts w:ascii="Times New Roman" w:hAnsi="Times New Roman" w:cs="Times New Roman"/>
          <w:lang w:val="ru-RU"/>
        </w:rPr>
        <w:t xml:space="preserve">с </w:t>
      </w:r>
      <w:r w:rsidRPr="007945C8">
        <w:rPr>
          <w:rFonts w:ascii="Times New Roman" w:hAnsi="Times New Roman" w:cs="Times New Roman"/>
          <w:sz w:val="28"/>
          <w:szCs w:val="28"/>
          <w:lang w:val="ru-RU"/>
        </w:rPr>
        <w:t xml:space="preserve">обращениями граждан и организациями по вопросам оказания </w:t>
      </w:r>
      <w:proofErr w:type="gramStart"/>
      <w:r w:rsidRPr="007945C8">
        <w:rPr>
          <w:rFonts w:ascii="Times New Roman" w:hAnsi="Times New Roman" w:cs="Times New Roman"/>
          <w:sz w:val="28"/>
          <w:szCs w:val="28"/>
          <w:lang w:val="ru-RU"/>
        </w:rPr>
        <w:t>муниципальных</w:t>
      </w:r>
      <w:proofErr w:type="gramEnd"/>
      <w:r w:rsidRPr="007945C8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</w:p>
    <w:p w:rsidR="007945C8" w:rsidRPr="007945C8" w:rsidRDefault="007945C8" w:rsidP="007945C8">
      <w:pPr>
        <w:jc w:val="center"/>
        <w:rPr>
          <w:rFonts w:ascii="Times New Roman" w:hAnsi="Times New Roman" w:cs="Times New Roman"/>
          <w:lang w:val="ru-RU"/>
        </w:rPr>
      </w:pP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1275"/>
        <w:gridCol w:w="1276"/>
        <w:gridCol w:w="1275"/>
        <w:gridCol w:w="1418"/>
        <w:gridCol w:w="1276"/>
      </w:tblGrid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Наименование</w:t>
            </w:r>
            <w:r w:rsidRPr="002E4DB0">
              <w:rPr>
                <w:rFonts w:ascii="Times New Roman" w:hAnsi="Times New Roman" w:cs="Times New Roman"/>
                <w:lang w:val="ru-RU"/>
              </w:rPr>
              <w:t xml:space="preserve"> п</w:t>
            </w:r>
            <w:r w:rsidRPr="002E4DB0">
              <w:rPr>
                <w:rFonts w:ascii="Times New Roman" w:hAnsi="Times New Roman" w:cs="Times New Roman"/>
              </w:rPr>
              <w:t>редоставляемой услуги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Количество</w:t>
            </w:r>
            <w:r w:rsidRPr="002E4DB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E4DB0">
              <w:rPr>
                <w:rFonts w:ascii="Times New Roman" w:hAnsi="Times New Roman" w:cs="Times New Roman"/>
              </w:rPr>
              <w:t>поступивших</w:t>
            </w:r>
            <w:r w:rsidRPr="002E4DB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E4DB0">
              <w:rPr>
                <w:rFonts w:ascii="Times New Roman" w:hAnsi="Times New Roman" w:cs="Times New Roman"/>
              </w:rPr>
              <w:t>обращений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Количество</w:t>
            </w:r>
            <w:r w:rsidRPr="002E4DB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E4DB0">
              <w:rPr>
                <w:rFonts w:ascii="Times New Roman" w:hAnsi="Times New Roman" w:cs="Times New Roman"/>
              </w:rPr>
              <w:t>рассмотренных</w:t>
            </w:r>
            <w:r w:rsidRPr="002E4DB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E4DB0">
              <w:rPr>
                <w:rFonts w:ascii="Times New Roman" w:hAnsi="Times New Roman" w:cs="Times New Roman"/>
              </w:rPr>
              <w:t>обращений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Количество положительных решений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Количество обращений, рассмотренных с нарушением срока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Количество сотрудников, привлеченных к дисциплинарной ответственности</w:t>
            </w:r>
          </w:p>
          <w:p w:rsidR="007945C8" w:rsidRPr="002E4DB0" w:rsidRDefault="007945C8" w:rsidP="007945C8">
            <w:pPr>
              <w:ind w:left="284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ind w:left="34" w:hanging="3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Предоставление информации об объектах учета, содержащихся в реестре муниципального имущества муниципального образования «Харабалинский район»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tabs>
                <w:tab w:val="left" w:pos="1627"/>
              </w:tabs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ind w:left="33" w:hanging="3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 xml:space="preserve">Предоставление земельного участка, находящегося в муниципальной собственности или государственная </w:t>
            </w:r>
            <w:proofErr w:type="spellStart"/>
            <w:r w:rsidRPr="002E4DB0">
              <w:rPr>
                <w:rFonts w:ascii="Times New Roman" w:hAnsi="Times New Roman" w:cs="Times New Roman"/>
                <w:lang w:val="ru-RU"/>
              </w:rPr>
              <w:t>собсвенность</w:t>
            </w:r>
            <w:proofErr w:type="spellEnd"/>
            <w:r w:rsidRPr="002E4DB0">
              <w:rPr>
                <w:rFonts w:ascii="Times New Roman" w:hAnsi="Times New Roman" w:cs="Times New Roman"/>
                <w:lang w:val="ru-RU"/>
              </w:rPr>
              <w:t>, на которой не разграничена, на торгах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ind w:left="33" w:hanging="3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 xml:space="preserve">Передача в собственность граждан занимаемых или жилых помещений жилищного фонда (приватизация жилищного </w:t>
            </w:r>
            <w:r w:rsidRPr="002E4DB0">
              <w:rPr>
                <w:rFonts w:ascii="Times New Roman" w:hAnsi="Times New Roman" w:cs="Times New Roman"/>
                <w:lang w:val="ru-RU"/>
              </w:rPr>
              <w:lastRenderedPageBreak/>
              <w:t>фонда)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tabs>
                <w:tab w:val="left" w:pos="1627"/>
              </w:tabs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146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lastRenderedPageBreak/>
              <w:t>Предоставление земельного участка, находящегося в муниципальной собственности, гражданину или юридическому лицу в собственность бесплатно на территории муниципального образования «Харабалинский район»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Предоставление в аренду или собственность земельных участков, находящихся в муниципальной собственности, или земельных участков, государственная собственность на которые не разграничена, без проведения торгов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tabs>
                <w:tab w:val="left" w:pos="711"/>
                <w:tab w:val="center" w:pos="890"/>
              </w:tabs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ind w:left="3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Подготовка и (или) утверждение схем расположения земельных участков на кадастровом плане территории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Изменение вида разрешенного использования земельных участков сельскохозяйственного назначения, находящихся в муниципальной собственности муниципального образования «Харабалинский район», а также земельных участков, государственная собственность на которые не разграничена, расположенных на территории муниципального образования «Харабалинский район»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0</w:t>
            </w:r>
          </w:p>
        </w:tc>
      </w:tr>
    </w:tbl>
    <w:p w:rsidR="007945C8" w:rsidRPr="007945C8" w:rsidRDefault="007945C8" w:rsidP="007945C8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</w:p>
    <w:p w:rsidR="007945C8" w:rsidRPr="007945C8" w:rsidRDefault="007945C8" w:rsidP="007945C8">
      <w:pPr>
        <w:rPr>
          <w:rFonts w:ascii="Times New Roman" w:hAnsi="Times New Roman" w:cs="Times New Roman"/>
        </w:rPr>
      </w:pPr>
    </w:p>
    <w:p w:rsidR="007945C8" w:rsidRPr="007945C8" w:rsidRDefault="007945C8" w:rsidP="007945C8">
      <w:pPr>
        <w:spacing w:line="244" w:lineRule="auto"/>
        <w:ind w:left="80" w:firstLine="78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b/>
          <w:sz w:val="28"/>
          <w:szCs w:val="28"/>
          <w:lang w:val="ru-RU"/>
        </w:rPr>
        <w:t>МО «</w:t>
      </w:r>
      <w:proofErr w:type="gramStart"/>
      <w:r w:rsidRPr="007945C8">
        <w:rPr>
          <w:rFonts w:ascii="Times New Roman" w:hAnsi="Times New Roman" w:cs="Times New Roman"/>
          <w:b/>
          <w:sz w:val="28"/>
          <w:szCs w:val="28"/>
          <w:lang w:val="ru-RU"/>
        </w:rPr>
        <w:t>Приволжский</w:t>
      </w:r>
      <w:proofErr w:type="gramEnd"/>
      <w:r w:rsidRPr="007945C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муниципальный района Астраханской области»</w:t>
      </w:r>
    </w:p>
    <w:p w:rsidR="007945C8" w:rsidRPr="007945C8" w:rsidRDefault="007945C8" w:rsidP="007945C8">
      <w:pPr>
        <w:spacing w:line="244" w:lineRule="auto"/>
        <w:ind w:left="80" w:firstLine="78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3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2841"/>
        <w:gridCol w:w="1829"/>
        <w:gridCol w:w="1985"/>
        <w:gridCol w:w="1858"/>
      </w:tblGrid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Наименование муниципальной услуги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 xml:space="preserve">Количество </w:t>
            </w:r>
            <w:proofErr w:type="spellStart"/>
            <w:r w:rsidRPr="002E4DB0">
              <w:rPr>
                <w:rFonts w:ascii="Times New Roman" w:eastAsia="Calibri" w:hAnsi="Times New Roman" w:cs="Times New Roman"/>
              </w:rPr>
              <w:t>поданных</w:t>
            </w:r>
            <w:proofErr w:type="spellEnd"/>
            <w:r w:rsidRPr="002E4DB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E4DB0">
              <w:rPr>
                <w:rFonts w:ascii="Times New Roman" w:eastAsia="Calibri" w:hAnsi="Times New Roman" w:cs="Times New Roman"/>
              </w:rPr>
              <w:t>заявлений</w:t>
            </w:r>
            <w:proofErr w:type="spellEnd"/>
            <w:r w:rsidRPr="002E4DB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E4DB0">
              <w:rPr>
                <w:rFonts w:ascii="Times New Roman" w:eastAsia="Calibri" w:hAnsi="Times New Roman" w:cs="Times New Roman"/>
              </w:rPr>
              <w:lastRenderedPageBreak/>
              <w:t>всего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lastRenderedPageBreak/>
              <w:t xml:space="preserve">Количество </w:t>
            </w:r>
            <w:proofErr w:type="spellStart"/>
            <w:r w:rsidRPr="002E4DB0">
              <w:rPr>
                <w:rFonts w:ascii="Times New Roman" w:eastAsia="Calibri" w:hAnsi="Times New Roman" w:cs="Times New Roman"/>
              </w:rPr>
              <w:t>вынесенных</w:t>
            </w:r>
            <w:proofErr w:type="spellEnd"/>
            <w:r w:rsidRPr="002E4DB0">
              <w:rPr>
                <w:rFonts w:ascii="Times New Roman" w:eastAsia="Calibri" w:hAnsi="Times New Roman" w:cs="Times New Roman"/>
              </w:rPr>
              <w:t xml:space="preserve"> положительных </w:t>
            </w:r>
            <w:r w:rsidRPr="002E4DB0">
              <w:rPr>
                <w:rFonts w:ascii="Times New Roman" w:eastAsia="Calibri" w:hAnsi="Times New Roman" w:cs="Times New Roman"/>
              </w:rPr>
              <w:lastRenderedPageBreak/>
              <w:t>решений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lastRenderedPageBreak/>
              <w:t>Количество</w:t>
            </w:r>
            <w:r w:rsidRPr="002E4DB0">
              <w:rPr>
                <w:rFonts w:ascii="Times New Roman" w:eastAsia="Calibri" w:hAnsi="Times New Roman" w:cs="Times New Roman"/>
              </w:rPr>
              <w:br/>
            </w:r>
            <w:proofErr w:type="spellStart"/>
            <w:r w:rsidRPr="002E4DB0">
              <w:rPr>
                <w:rFonts w:ascii="Times New Roman" w:eastAsia="Calibri" w:hAnsi="Times New Roman" w:cs="Times New Roman"/>
              </w:rPr>
              <w:t>вынесенных</w:t>
            </w:r>
            <w:proofErr w:type="spellEnd"/>
            <w:r w:rsidRPr="002E4DB0">
              <w:rPr>
                <w:rFonts w:ascii="Times New Roman" w:eastAsia="Calibri" w:hAnsi="Times New Roman" w:cs="Times New Roman"/>
              </w:rPr>
              <w:br/>
            </w:r>
            <w:proofErr w:type="spellStart"/>
            <w:r w:rsidRPr="002E4DB0">
              <w:rPr>
                <w:rFonts w:ascii="Times New Roman" w:eastAsia="Calibri" w:hAnsi="Times New Roman" w:cs="Times New Roman"/>
              </w:rPr>
              <w:t>отрицательны</w:t>
            </w:r>
            <w:proofErr w:type="spellEnd"/>
            <w:r w:rsidRPr="002E4DB0">
              <w:rPr>
                <w:rFonts w:ascii="Times New Roman" w:eastAsia="Calibri" w:hAnsi="Times New Roman" w:cs="Times New Roman"/>
              </w:rPr>
              <w:br/>
            </w:r>
            <w:proofErr w:type="spellStart"/>
            <w:r w:rsidRPr="002E4DB0">
              <w:rPr>
                <w:rFonts w:ascii="Times New Roman" w:eastAsia="Calibri" w:hAnsi="Times New Roman" w:cs="Times New Roman"/>
              </w:rPr>
              <w:lastRenderedPageBreak/>
              <w:t>решении</w:t>
            </w:r>
            <w:proofErr w:type="spellEnd"/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t>Выдача разрешения на</w:t>
            </w:r>
            <w:r w:rsidRPr="002E4DB0">
              <w:rPr>
                <w:rFonts w:ascii="Times New Roman" w:eastAsia="Calibri" w:hAnsi="Times New Roman" w:cs="Times New Roman"/>
                <w:lang w:val="ru-RU"/>
              </w:rPr>
              <w:br/>
              <w:t>строительство, внесение изменений</w:t>
            </w:r>
            <w:r w:rsidRPr="002E4DB0">
              <w:rPr>
                <w:rFonts w:ascii="Times New Roman" w:eastAsia="Calibri" w:hAnsi="Times New Roman" w:cs="Times New Roman"/>
                <w:lang w:val="ru-RU"/>
              </w:rPr>
              <w:br/>
              <w:t>в разрешение на строительство, в</w:t>
            </w:r>
            <w:r w:rsidRPr="002E4DB0">
              <w:rPr>
                <w:rFonts w:ascii="Times New Roman" w:eastAsia="Calibri" w:hAnsi="Times New Roman" w:cs="Times New Roman"/>
                <w:lang w:val="ru-RU"/>
              </w:rPr>
              <w:br/>
              <w:t>том числе в связи с необходимостью</w:t>
            </w:r>
            <w:r w:rsidRPr="002E4DB0">
              <w:rPr>
                <w:rFonts w:ascii="Times New Roman" w:eastAsia="Calibri" w:hAnsi="Times New Roman" w:cs="Times New Roman"/>
                <w:lang w:val="ru-RU"/>
              </w:rPr>
              <w:br/>
              <w:t>продления срока действия</w:t>
            </w:r>
            <w:r w:rsidRPr="002E4DB0">
              <w:rPr>
                <w:rFonts w:ascii="Times New Roman" w:eastAsia="Calibri" w:hAnsi="Times New Roman" w:cs="Times New Roman"/>
                <w:lang w:val="ru-RU"/>
              </w:rPr>
              <w:br/>
              <w:t>разрешения на строительство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t>Выдача разрешения на ввод объекта</w:t>
            </w:r>
            <w:r w:rsidRPr="002E4DB0">
              <w:rPr>
                <w:rFonts w:ascii="Times New Roman" w:eastAsia="Calibri" w:hAnsi="Times New Roman" w:cs="Times New Roman"/>
                <w:lang w:val="ru-RU"/>
              </w:rPr>
              <w:br/>
              <w:t>в эксплуатацию</w:t>
            </w:r>
            <w:r w:rsidRPr="002E4DB0">
              <w:rPr>
                <w:rFonts w:ascii="Times New Roman" w:eastAsia="Calibri" w:hAnsi="Times New Roman" w:cs="Times New Roman"/>
                <w:lang w:val="ru-RU"/>
              </w:rPr>
              <w:br/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t>Выдача градостроительного плана</w:t>
            </w:r>
            <w:r w:rsidRPr="002E4DB0">
              <w:rPr>
                <w:rFonts w:ascii="Times New Roman" w:eastAsia="Calibri" w:hAnsi="Times New Roman" w:cs="Times New Roman"/>
                <w:lang w:val="ru-RU"/>
              </w:rPr>
              <w:br/>
              <w:t>земельного участка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140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136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t>Направление уведомления о</w:t>
            </w:r>
            <w:r w:rsidRPr="002E4DB0">
              <w:rPr>
                <w:rFonts w:ascii="Times New Roman" w:eastAsia="Calibri" w:hAnsi="Times New Roman" w:cs="Times New Roman"/>
                <w:lang w:val="ru-RU"/>
              </w:rPr>
              <w:br/>
              <w:t>соответствии указанных в</w:t>
            </w:r>
            <w:r w:rsidRPr="002E4DB0">
              <w:rPr>
                <w:rFonts w:ascii="Times New Roman" w:eastAsia="Calibri" w:hAnsi="Times New Roman" w:cs="Times New Roman"/>
                <w:lang w:val="ru-RU"/>
              </w:rPr>
              <w:br/>
              <w:t>уведомлении о планируемом</w:t>
            </w:r>
            <w:r w:rsidRPr="002E4DB0">
              <w:rPr>
                <w:rFonts w:ascii="Times New Roman" w:eastAsia="Calibri" w:hAnsi="Times New Roman" w:cs="Times New Roman"/>
                <w:lang w:val="ru-RU"/>
              </w:rPr>
              <w:br/>
              <w:t>строительстве параметров объекта</w:t>
            </w:r>
            <w:r w:rsidRPr="002E4DB0">
              <w:rPr>
                <w:rFonts w:ascii="Times New Roman" w:eastAsia="Calibri" w:hAnsi="Times New Roman" w:cs="Times New Roman"/>
                <w:lang w:val="ru-RU"/>
              </w:rPr>
              <w:br/>
              <w:t>индивидуального жилищного</w:t>
            </w:r>
            <w:r w:rsidRPr="002E4DB0">
              <w:rPr>
                <w:rFonts w:ascii="Times New Roman" w:eastAsia="Calibri" w:hAnsi="Times New Roman" w:cs="Times New Roman"/>
                <w:lang w:val="ru-RU"/>
              </w:rPr>
              <w:br/>
              <w:t>строительства или садового дома</w:t>
            </w:r>
            <w:r w:rsidRPr="002E4DB0">
              <w:rPr>
                <w:rFonts w:ascii="Times New Roman" w:eastAsia="Calibri" w:hAnsi="Times New Roman" w:cs="Times New Roman"/>
                <w:lang w:val="ru-RU"/>
              </w:rPr>
              <w:br/>
              <w:t>установленным параметрам и</w:t>
            </w:r>
            <w:r w:rsidRPr="002E4DB0">
              <w:rPr>
                <w:rFonts w:ascii="Times New Roman" w:eastAsia="Calibri" w:hAnsi="Times New Roman" w:cs="Times New Roman"/>
                <w:lang w:val="ru-RU"/>
              </w:rPr>
              <w:br/>
              <w:t>допустимости размещения объекта</w:t>
            </w:r>
            <w:r w:rsidRPr="002E4DB0">
              <w:rPr>
                <w:rFonts w:ascii="Times New Roman" w:eastAsia="Calibri" w:hAnsi="Times New Roman" w:cs="Times New Roman"/>
                <w:lang w:val="ru-RU"/>
              </w:rPr>
              <w:br/>
              <w:t>индивидуального жилищного</w:t>
            </w:r>
            <w:r w:rsidRPr="002E4DB0">
              <w:rPr>
                <w:rFonts w:ascii="Times New Roman" w:eastAsia="Calibri" w:hAnsi="Times New Roman" w:cs="Times New Roman"/>
                <w:lang w:val="ru-RU"/>
              </w:rPr>
              <w:br/>
              <w:t>строительства или садового дома на</w:t>
            </w:r>
            <w:r w:rsidRPr="002E4DB0">
              <w:rPr>
                <w:rFonts w:ascii="Times New Roman" w:eastAsia="Calibri" w:hAnsi="Times New Roman" w:cs="Times New Roman"/>
                <w:lang w:val="ru-RU"/>
              </w:rPr>
              <w:br/>
              <w:t>земельном участке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1</w:t>
            </w:r>
            <w:r w:rsidRPr="002E4DB0">
              <w:rPr>
                <w:rFonts w:ascii="Times New Roman" w:eastAsia="Calibri" w:hAnsi="Times New Roman" w:cs="Times New Roman"/>
                <w:lang w:val="ru-RU"/>
              </w:rPr>
              <w:t> </w:t>
            </w:r>
            <w:r w:rsidRPr="002E4DB0">
              <w:rPr>
                <w:rFonts w:ascii="Times New Roman" w:eastAsia="Calibri" w:hAnsi="Times New Roman" w:cs="Times New Roman"/>
              </w:rPr>
              <w:t>631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1</w:t>
            </w:r>
            <w:r w:rsidRPr="002E4DB0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2E4DB0">
              <w:rPr>
                <w:rFonts w:ascii="Times New Roman" w:eastAsia="Calibri" w:hAnsi="Times New Roman" w:cs="Times New Roman"/>
              </w:rPr>
              <w:t>346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285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t>Направление уведомления о</w:t>
            </w:r>
            <w:r w:rsidRPr="002E4DB0">
              <w:rPr>
                <w:rFonts w:ascii="Times New Roman" w:eastAsia="Calibri" w:hAnsi="Times New Roman" w:cs="Times New Roman"/>
                <w:lang w:val="ru-RU"/>
              </w:rPr>
              <w:br/>
              <w:t xml:space="preserve">соответствии </w:t>
            </w:r>
            <w:proofErr w:type="gramStart"/>
            <w:r w:rsidRPr="002E4DB0">
              <w:rPr>
                <w:rFonts w:ascii="Times New Roman" w:eastAsia="Calibri" w:hAnsi="Times New Roman" w:cs="Times New Roman"/>
                <w:lang w:val="ru-RU"/>
              </w:rPr>
              <w:t>построенных</w:t>
            </w:r>
            <w:proofErr w:type="gramEnd"/>
            <w:r w:rsidRPr="002E4DB0">
              <w:rPr>
                <w:rFonts w:ascii="Times New Roman" w:eastAsia="Calibri" w:hAnsi="Times New Roman" w:cs="Times New Roman"/>
                <w:lang w:val="ru-RU"/>
              </w:rPr>
              <w:t xml:space="preserve"> или</w:t>
            </w:r>
            <w:r w:rsidRPr="002E4DB0">
              <w:rPr>
                <w:rFonts w:ascii="Times New Roman" w:eastAsia="Calibri" w:hAnsi="Times New Roman" w:cs="Times New Roman"/>
                <w:lang w:val="ru-RU"/>
              </w:rPr>
              <w:br/>
              <w:t>конструированных объекта</w:t>
            </w:r>
            <w:r w:rsidRPr="002E4DB0">
              <w:rPr>
                <w:rFonts w:ascii="Times New Roman" w:eastAsia="Calibri" w:hAnsi="Times New Roman" w:cs="Times New Roman"/>
                <w:lang w:val="ru-RU"/>
              </w:rPr>
              <w:br/>
              <w:t>индивидуального жилищного</w:t>
            </w:r>
            <w:r w:rsidRPr="002E4DB0">
              <w:rPr>
                <w:rFonts w:ascii="Times New Roman" w:eastAsia="Calibri" w:hAnsi="Times New Roman" w:cs="Times New Roman"/>
                <w:lang w:val="ru-RU"/>
              </w:rPr>
              <w:br/>
              <w:t>строительства или садового дома</w:t>
            </w:r>
            <w:r w:rsidRPr="002E4DB0">
              <w:rPr>
                <w:rFonts w:ascii="Times New Roman" w:eastAsia="Calibri" w:hAnsi="Times New Roman" w:cs="Times New Roman"/>
                <w:lang w:val="ru-RU"/>
              </w:rPr>
              <w:br/>
              <w:t xml:space="preserve">требованиям </w:t>
            </w:r>
            <w:r w:rsidRPr="002E4DB0">
              <w:rPr>
                <w:rFonts w:ascii="Times New Roman" w:eastAsia="Calibri" w:hAnsi="Times New Roman" w:cs="Times New Roman"/>
                <w:lang w:val="ru-RU"/>
              </w:rPr>
              <w:lastRenderedPageBreak/>
              <w:t>законодательства</w:t>
            </w:r>
            <w:r w:rsidRPr="002E4DB0">
              <w:rPr>
                <w:rFonts w:ascii="Times New Roman" w:eastAsia="Calibri" w:hAnsi="Times New Roman" w:cs="Times New Roman"/>
                <w:lang w:val="ru-RU"/>
              </w:rPr>
              <w:br/>
              <w:t>Российской Федерации о</w:t>
            </w:r>
            <w:r w:rsidRPr="002E4DB0">
              <w:rPr>
                <w:rFonts w:ascii="Times New Roman" w:eastAsia="Calibri" w:hAnsi="Times New Roman" w:cs="Times New Roman"/>
                <w:lang w:val="ru-RU"/>
              </w:rPr>
              <w:br/>
              <w:t>градостроительной деятельности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lastRenderedPageBreak/>
              <w:t>662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646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lastRenderedPageBreak/>
              <w:t>6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t>Предоставление разрешения на</w:t>
            </w:r>
            <w:r w:rsidRPr="002E4DB0">
              <w:rPr>
                <w:rFonts w:ascii="Times New Roman" w:eastAsia="Calibri" w:hAnsi="Times New Roman" w:cs="Times New Roman"/>
                <w:lang w:val="ru-RU"/>
              </w:rPr>
              <w:br/>
              <w:t>отклонение от предельных</w:t>
            </w:r>
            <w:r w:rsidRPr="002E4DB0">
              <w:rPr>
                <w:rFonts w:ascii="Times New Roman" w:eastAsia="Calibri" w:hAnsi="Times New Roman" w:cs="Times New Roman"/>
                <w:lang w:val="ru-RU"/>
              </w:rPr>
              <w:br/>
              <w:t>параметров разрешенного</w:t>
            </w:r>
            <w:r w:rsidRPr="002E4DB0">
              <w:rPr>
                <w:rFonts w:ascii="Times New Roman" w:eastAsia="Calibri" w:hAnsi="Times New Roman" w:cs="Times New Roman"/>
                <w:lang w:val="ru-RU"/>
              </w:rPr>
              <w:br/>
              <w:t>строительства, реконструкции</w:t>
            </w:r>
            <w:r w:rsidRPr="002E4DB0">
              <w:rPr>
                <w:rFonts w:ascii="Times New Roman" w:eastAsia="Calibri" w:hAnsi="Times New Roman" w:cs="Times New Roman"/>
                <w:lang w:val="ru-RU"/>
              </w:rPr>
              <w:br/>
              <w:t>объектов капитального</w:t>
            </w:r>
            <w:r w:rsidRPr="002E4DB0">
              <w:rPr>
                <w:rFonts w:ascii="Times New Roman" w:eastAsia="Calibri" w:hAnsi="Times New Roman" w:cs="Times New Roman"/>
                <w:lang w:val="ru-RU"/>
              </w:rPr>
              <w:br/>
              <w:t>строительства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t>Предоставление разрешения на</w:t>
            </w:r>
            <w:r w:rsidRPr="002E4DB0">
              <w:rPr>
                <w:rFonts w:ascii="Times New Roman" w:eastAsia="Calibri" w:hAnsi="Times New Roman" w:cs="Times New Roman"/>
                <w:lang w:val="ru-RU"/>
              </w:rPr>
              <w:br/>
              <w:t>условно разрешенный вид</w:t>
            </w:r>
            <w:r w:rsidRPr="002E4DB0">
              <w:rPr>
                <w:rFonts w:ascii="Times New Roman" w:eastAsia="Calibri" w:hAnsi="Times New Roman" w:cs="Times New Roman"/>
                <w:lang w:val="ru-RU"/>
              </w:rPr>
              <w:br/>
              <w:t>использования земельного участка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t>Подготовка и утверждение</w:t>
            </w:r>
            <w:r w:rsidRPr="002E4DB0">
              <w:rPr>
                <w:rFonts w:ascii="Times New Roman" w:eastAsia="Calibri" w:hAnsi="Times New Roman" w:cs="Times New Roman"/>
                <w:lang w:val="ru-RU"/>
              </w:rPr>
              <w:br/>
              <w:t>документации по планировке</w:t>
            </w:r>
            <w:r w:rsidRPr="002E4DB0">
              <w:rPr>
                <w:rFonts w:ascii="Times New Roman" w:eastAsia="Calibri" w:hAnsi="Times New Roman" w:cs="Times New Roman"/>
                <w:lang w:val="ru-RU"/>
              </w:rPr>
              <w:br/>
              <w:t>территории (проект планировки</w:t>
            </w:r>
            <w:r w:rsidRPr="002E4DB0">
              <w:rPr>
                <w:rFonts w:ascii="Times New Roman" w:eastAsia="Calibri" w:hAnsi="Times New Roman" w:cs="Times New Roman"/>
                <w:lang w:val="ru-RU"/>
              </w:rPr>
              <w:br/>
              <w:t>территории и проект межевания</w:t>
            </w:r>
            <w:r w:rsidRPr="002E4DB0">
              <w:rPr>
                <w:rFonts w:ascii="Times New Roman" w:eastAsia="Calibri" w:hAnsi="Times New Roman" w:cs="Times New Roman"/>
                <w:lang w:val="ru-RU"/>
              </w:rPr>
              <w:br/>
              <w:t>территории)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0</w:t>
            </w:r>
          </w:p>
        </w:tc>
      </w:tr>
    </w:tbl>
    <w:p w:rsidR="007945C8" w:rsidRPr="007945C8" w:rsidRDefault="007945C8" w:rsidP="007945C8">
      <w:pPr>
        <w:spacing w:line="244" w:lineRule="auto"/>
        <w:ind w:left="90" w:hanging="10"/>
        <w:rPr>
          <w:rFonts w:ascii="Times New Roman" w:hAnsi="Times New Roman" w:cs="Times New Roman"/>
          <w:sz w:val="28"/>
          <w:szCs w:val="28"/>
          <w:lang w:val="ru-RU"/>
        </w:rPr>
      </w:pPr>
    </w:p>
    <w:p w:rsidR="007945C8" w:rsidRPr="007945C8" w:rsidRDefault="007945C8" w:rsidP="007945C8">
      <w:pPr>
        <w:spacing w:line="244" w:lineRule="auto"/>
        <w:ind w:left="227" w:hanging="1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945C8" w:rsidRPr="007945C8" w:rsidRDefault="007945C8" w:rsidP="007945C8">
      <w:pPr>
        <w:spacing w:line="244" w:lineRule="auto"/>
        <w:ind w:left="227" w:hanging="1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b/>
          <w:sz w:val="28"/>
          <w:szCs w:val="28"/>
          <w:lang w:val="ru-RU"/>
        </w:rPr>
        <w:t>МО «</w:t>
      </w:r>
      <w:proofErr w:type="spellStart"/>
      <w:r w:rsidRPr="007945C8">
        <w:rPr>
          <w:rFonts w:ascii="Times New Roman" w:hAnsi="Times New Roman" w:cs="Times New Roman"/>
          <w:b/>
          <w:sz w:val="28"/>
          <w:szCs w:val="28"/>
          <w:lang w:val="ru-RU"/>
        </w:rPr>
        <w:t>Наримановский</w:t>
      </w:r>
      <w:proofErr w:type="spellEnd"/>
      <w:r w:rsidRPr="007945C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муниципальный район</w:t>
      </w:r>
    </w:p>
    <w:p w:rsidR="007945C8" w:rsidRPr="007945C8" w:rsidRDefault="007945C8" w:rsidP="007945C8">
      <w:pPr>
        <w:spacing w:line="244" w:lineRule="auto"/>
        <w:ind w:left="227" w:hanging="1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b/>
          <w:sz w:val="28"/>
          <w:szCs w:val="28"/>
          <w:lang w:val="ru-RU"/>
        </w:rPr>
        <w:t>Астраханской области»</w:t>
      </w:r>
    </w:p>
    <w:p w:rsidR="007945C8" w:rsidRPr="007945C8" w:rsidRDefault="007945C8" w:rsidP="007945C8">
      <w:pPr>
        <w:spacing w:line="244" w:lineRule="auto"/>
        <w:ind w:left="227" w:hanging="10"/>
        <w:rPr>
          <w:rFonts w:ascii="Times New Roman" w:hAnsi="Times New Roman" w:cs="Times New Roman"/>
          <w:sz w:val="28"/>
          <w:szCs w:val="28"/>
          <w:lang w:val="ru-RU"/>
        </w:rPr>
      </w:pPr>
    </w:p>
    <w:p w:rsidR="007945C8" w:rsidRPr="007945C8" w:rsidRDefault="007945C8" w:rsidP="007945C8">
      <w:pPr>
        <w:spacing w:line="244" w:lineRule="auto"/>
        <w:ind w:left="227" w:hanging="1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sz w:val="28"/>
          <w:szCs w:val="28"/>
          <w:lang w:val="ru-RU"/>
        </w:rPr>
        <w:t>О результатах работы с обращениями граждан и организаций по вопросам оказания муниципальных услуг</w:t>
      </w:r>
    </w:p>
    <w:p w:rsidR="007945C8" w:rsidRPr="007945C8" w:rsidRDefault="007945C8" w:rsidP="007945C8">
      <w:pPr>
        <w:spacing w:line="244" w:lineRule="auto"/>
        <w:ind w:left="227" w:hanging="1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8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2"/>
        <w:gridCol w:w="1369"/>
        <w:gridCol w:w="1524"/>
        <w:gridCol w:w="1836"/>
        <w:gridCol w:w="1280"/>
        <w:gridCol w:w="1640"/>
      </w:tblGrid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3072"/>
        </w:trPr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7" w:firstLine="7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Наименование</w:t>
            </w:r>
            <w:r w:rsidRPr="002E4DB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E4DB0">
              <w:rPr>
                <w:rFonts w:ascii="Times New Roman" w:hAnsi="Times New Roman" w:cs="Times New Roman"/>
              </w:rPr>
              <w:t>предоставляемой</w:t>
            </w:r>
            <w:proofErr w:type="spellEnd"/>
            <w:r w:rsidRPr="002E4DB0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14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Кол-во</w:t>
            </w:r>
          </w:p>
          <w:p w:rsidR="007945C8" w:rsidRPr="002E4DB0" w:rsidRDefault="007945C8" w:rsidP="007945C8">
            <w:pPr>
              <w:spacing w:line="244" w:lineRule="auto"/>
              <w:ind w:left="27" w:hanging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4DB0">
              <w:rPr>
                <w:rFonts w:ascii="Times New Roman" w:hAnsi="Times New Roman" w:cs="Times New Roman"/>
              </w:rPr>
              <w:t>поступивш</w:t>
            </w:r>
            <w:proofErr w:type="spellEnd"/>
            <w:r w:rsidRPr="002E4DB0">
              <w:rPr>
                <w:rFonts w:ascii="Times New Roman" w:hAnsi="Times New Roman" w:cs="Times New Roman"/>
                <w:lang w:val="ru-RU"/>
              </w:rPr>
              <w:t>их</w:t>
            </w:r>
            <w:r w:rsidRPr="002E4DB0">
              <w:rPr>
                <w:rFonts w:ascii="Times New Roman" w:hAnsi="Times New Roman" w:cs="Times New Roman"/>
              </w:rPr>
              <w:t xml:space="preserve"> обращений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 xml:space="preserve">Кол-во </w:t>
            </w:r>
            <w:proofErr w:type="spellStart"/>
            <w:r w:rsidRPr="002E4DB0">
              <w:rPr>
                <w:rFonts w:ascii="Times New Roman" w:hAnsi="Times New Roman" w:cs="Times New Roman"/>
              </w:rPr>
              <w:t>рассмотренн</w:t>
            </w:r>
            <w:r w:rsidRPr="002E4DB0">
              <w:rPr>
                <w:rFonts w:ascii="Times New Roman" w:hAnsi="Times New Roman" w:cs="Times New Roman"/>
                <w:lang w:val="ru-RU"/>
              </w:rPr>
              <w:t>ых</w:t>
            </w:r>
            <w:proofErr w:type="spellEnd"/>
            <w:r w:rsidRPr="002E4DB0">
              <w:rPr>
                <w:rFonts w:ascii="Times New Roman" w:hAnsi="Times New Roman" w:cs="Times New Roman"/>
              </w:rPr>
              <w:t xml:space="preserve"> обращений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7" w:right="1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Кол-во положительных решений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28" w:lineRule="auto"/>
              <w:ind w:left="25" w:hanging="1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Кол-во обращений</w:t>
            </w:r>
          </w:p>
          <w:p w:rsidR="007945C8" w:rsidRPr="002E4DB0" w:rsidRDefault="007945C8" w:rsidP="007945C8">
            <w:pPr>
              <w:spacing w:after="6" w:line="216" w:lineRule="auto"/>
              <w:ind w:right="2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рассмотренных с нарушением срока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ind w:left="7" w:hanging="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 xml:space="preserve">Кол-во сотрудников, привлеченных к </w:t>
            </w:r>
            <w:proofErr w:type="gramStart"/>
            <w:r w:rsidRPr="002E4DB0">
              <w:rPr>
                <w:rFonts w:ascii="Times New Roman" w:hAnsi="Times New Roman" w:cs="Times New Roman"/>
                <w:lang w:val="ru-RU"/>
              </w:rPr>
              <w:t>дисциплинарной</w:t>
            </w:r>
            <w:proofErr w:type="gramEnd"/>
          </w:p>
          <w:p w:rsidR="007945C8" w:rsidRPr="002E4DB0" w:rsidRDefault="007945C8" w:rsidP="007945C8">
            <w:pPr>
              <w:spacing w:line="244" w:lineRule="auto"/>
              <w:ind w:left="14" w:firstLine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4DB0">
              <w:rPr>
                <w:rFonts w:ascii="Times New Roman" w:hAnsi="Times New Roman" w:cs="Times New Roman"/>
              </w:rPr>
              <w:t>ответственно</w:t>
            </w:r>
            <w:proofErr w:type="spellEnd"/>
            <w:r w:rsidRPr="002E4DB0">
              <w:rPr>
                <w:rFonts w:ascii="Times New Roman" w:hAnsi="Times New Roman" w:cs="Times New Roman"/>
                <w:lang w:val="ru-RU"/>
              </w:rPr>
              <w:t>с</w:t>
            </w:r>
            <w:proofErr w:type="spellStart"/>
            <w:r w:rsidRPr="002E4DB0">
              <w:rPr>
                <w:rFonts w:ascii="Times New Roman" w:hAnsi="Times New Roman" w:cs="Times New Roman"/>
              </w:rPr>
              <w:t>ти</w:t>
            </w:r>
            <w:proofErr w:type="spellEnd"/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3072"/>
        </w:trPr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1" w:line="216" w:lineRule="auto"/>
              <w:ind w:left="27" w:firstLine="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lastRenderedPageBreak/>
              <w:t>1. Предоставление информации о</w:t>
            </w:r>
          </w:p>
          <w:p w:rsidR="007945C8" w:rsidRPr="002E4DB0" w:rsidRDefault="007945C8" w:rsidP="007945C8">
            <w:pPr>
              <w:ind w:left="20" w:right="182" w:firstLine="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 xml:space="preserve">недвижимом и движимом </w:t>
            </w:r>
            <w:proofErr w:type="gramStart"/>
            <w:r w:rsidRPr="002E4DB0">
              <w:rPr>
                <w:rFonts w:ascii="Times New Roman" w:hAnsi="Times New Roman" w:cs="Times New Roman"/>
                <w:lang w:val="ru-RU"/>
              </w:rPr>
              <w:t>имуществе</w:t>
            </w:r>
            <w:proofErr w:type="gramEnd"/>
            <w:r w:rsidRPr="002E4DB0">
              <w:rPr>
                <w:rFonts w:ascii="Times New Roman" w:hAnsi="Times New Roman" w:cs="Times New Roman"/>
                <w:lang w:val="ru-RU"/>
              </w:rPr>
              <w:t>, находящемся в собственности МО,</w:t>
            </w:r>
          </w:p>
          <w:p w:rsidR="007945C8" w:rsidRPr="002E4DB0" w:rsidRDefault="007945C8" w:rsidP="007945C8">
            <w:pPr>
              <w:spacing w:line="244" w:lineRule="auto"/>
              <w:ind w:left="27" w:right="35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 xml:space="preserve">включая представление информации об объектах </w:t>
            </w:r>
            <w:proofErr w:type="gramStart"/>
            <w:r w:rsidRPr="002E4DB0">
              <w:rPr>
                <w:rFonts w:ascii="Times New Roman" w:hAnsi="Times New Roman" w:cs="Times New Roman"/>
                <w:lang w:val="ru-RU"/>
              </w:rPr>
              <w:t>недвижимого</w:t>
            </w:r>
            <w:proofErr w:type="gramEnd"/>
            <w:r w:rsidRPr="002E4DB0">
              <w:rPr>
                <w:rFonts w:ascii="Times New Roman" w:hAnsi="Times New Roman" w:cs="Times New Roman"/>
                <w:lang w:val="ru-RU"/>
              </w:rPr>
              <w:t xml:space="preserve"> имуществ, находящихся в муниципальной собственности и предназначенных для сдачи в аренду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2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3072"/>
        </w:trPr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3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2. Предоставление</w:t>
            </w:r>
          </w:p>
          <w:p w:rsidR="007945C8" w:rsidRPr="002E4DB0" w:rsidRDefault="007945C8" w:rsidP="007945C8">
            <w:pPr>
              <w:spacing w:line="244" w:lineRule="auto"/>
              <w:ind w:left="20" w:firstLine="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муниципального имущества в аренду без проведения торгов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5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4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5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3072"/>
        </w:trPr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 xml:space="preserve">3. Предварительное согласование предоставления </w:t>
            </w:r>
            <w:proofErr w:type="gramStart"/>
            <w:r w:rsidRPr="002E4DB0">
              <w:rPr>
                <w:rFonts w:ascii="Times New Roman" w:hAnsi="Times New Roman" w:cs="Times New Roman"/>
                <w:lang w:val="ru-RU"/>
              </w:rPr>
              <w:t>земельных</w:t>
            </w:r>
            <w:proofErr w:type="gramEnd"/>
            <w:r w:rsidRPr="002E4DB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E4DB0">
              <w:rPr>
                <w:rFonts w:ascii="Times New Roman" w:hAnsi="Times New Roman" w:cs="Times New Roman"/>
                <w:lang w:val="ru-RU"/>
              </w:rPr>
              <w:t>астков</w:t>
            </w:r>
            <w:proofErr w:type="spellEnd"/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242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ind w:left="7" w:hanging="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3072"/>
        </w:trPr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7" w:right="7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lastRenderedPageBreak/>
              <w:t xml:space="preserve">4. Предоставление в аренду или собственность земельных </w:t>
            </w:r>
            <w:proofErr w:type="gramStart"/>
            <w:r w:rsidRPr="002E4DB0">
              <w:rPr>
                <w:rFonts w:ascii="Times New Roman" w:hAnsi="Times New Roman" w:cs="Times New Roman"/>
                <w:lang w:val="ru-RU"/>
              </w:rPr>
              <w:t>участках</w:t>
            </w:r>
            <w:proofErr w:type="gramEnd"/>
            <w:r w:rsidRPr="002E4DB0">
              <w:rPr>
                <w:rFonts w:ascii="Times New Roman" w:hAnsi="Times New Roman" w:cs="Times New Roman"/>
                <w:lang w:val="ru-RU"/>
              </w:rPr>
              <w:t>, находящихся в муниципальной собственности, или земельных участков, государственная собственность на которые не разграничена, без проведения торгов;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74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ind w:left="63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с</w:t>
            </w:r>
            <w:proofErr w:type="spellStart"/>
            <w:r w:rsidRPr="002E4DB0">
              <w:rPr>
                <w:rFonts w:ascii="Times New Roman" w:hAnsi="Times New Roman" w:cs="Times New Roman"/>
              </w:rPr>
              <w:t>обственн</w:t>
            </w:r>
            <w:proofErr w:type="spellEnd"/>
            <w:r w:rsidRPr="002E4DB0">
              <w:rPr>
                <w:rFonts w:ascii="Times New Roman" w:hAnsi="Times New Roman" w:cs="Times New Roman"/>
                <w:lang w:val="ru-RU"/>
              </w:rPr>
              <w:t>о</w:t>
            </w:r>
            <w:proofErr w:type="spellStart"/>
            <w:r w:rsidRPr="002E4DB0">
              <w:rPr>
                <w:rFonts w:ascii="Times New Roman" w:hAnsi="Times New Roman" w:cs="Times New Roman"/>
              </w:rPr>
              <w:t>сть</w:t>
            </w:r>
            <w:proofErr w:type="spellEnd"/>
            <w:r w:rsidRPr="002E4DB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E4DB0">
              <w:rPr>
                <w:rFonts w:ascii="Times New Roman" w:hAnsi="Times New Roman" w:cs="Times New Roman"/>
              </w:rPr>
              <w:t>171</w:t>
            </w:r>
          </w:p>
          <w:p w:rsidR="007945C8" w:rsidRPr="002E4DB0" w:rsidRDefault="007945C8" w:rsidP="007945C8">
            <w:pPr>
              <w:spacing w:after="277" w:line="216" w:lineRule="auto"/>
              <w:ind w:left="77" w:hanging="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4DB0">
              <w:rPr>
                <w:rFonts w:ascii="Times New Roman" w:hAnsi="Times New Roman" w:cs="Times New Roman"/>
              </w:rPr>
              <w:t>Аренда</w:t>
            </w:r>
            <w:proofErr w:type="spellEnd"/>
            <w:r w:rsidRPr="002E4DB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E4DB0">
              <w:rPr>
                <w:rFonts w:ascii="Times New Roman" w:hAnsi="Times New Roman" w:cs="Times New Roman"/>
              </w:rPr>
              <w:t>62</w:t>
            </w:r>
          </w:p>
          <w:p w:rsidR="007945C8" w:rsidRPr="002E4DB0" w:rsidRDefault="007945C8" w:rsidP="007945C8">
            <w:pPr>
              <w:spacing w:line="244" w:lineRule="auto"/>
              <w:ind w:left="76" w:hanging="7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Итого</w:t>
            </w:r>
            <w:r w:rsidRPr="002E4DB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E4DB0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69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ind w:left="7" w:hanging="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3072"/>
        </w:trPr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34" w:right="47" w:firstLine="1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5. Предоставление в безвозмездное пользование земельных участков, находящихся в муниципальной собственности, или земельных участков, государственная собственность которых не разграничена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101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94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96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ind w:left="7" w:hanging="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3072"/>
        </w:trPr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61" w:right="2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 xml:space="preserve">6. </w:t>
            </w:r>
            <w:proofErr w:type="gramStart"/>
            <w:r w:rsidRPr="002E4DB0">
              <w:rPr>
                <w:rFonts w:ascii="Times New Roman" w:hAnsi="Times New Roman" w:cs="Times New Roman"/>
                <w:lang w:val="ru-RU"/>
              </w:rPr>
              <w:t>Предоставление в постоянное (бессрочное) пользование земельных участков, находящихся в муниципальное собственности, или земельных участков, государственная собственность на которые не разграничена</w:t>
            </w:r>
            <w:proofErr w:type="gramEnd"/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114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114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137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123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114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3072"/>
        </w:trPr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68" w:firstLine="1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lastRenderedPageBreak/>
              <w:t>7. Выдача разрешения на проведения внутрихозяйственных работ, связанных с нарушением почвенного покрова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3072"/>
        </w:trPr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95" w:right="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8. Выдача копий архивных документов, подтверждающих право на владение землей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155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532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144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1697"/>
        </w:trPr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7" w:right="68" w:firstLine="1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9. Выдача градостроительных планов земельных участков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14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1212"/>
        </w:trPr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right="6" w:firstLine="4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10. Выдача разрешений на строительство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14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1522"/>
        </w:trPr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7" w:firstLine="2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11. Выдача разрешений на ввод в эксплуатацию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14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27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1522"/>
        </w:trPr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right="47" w:firstLine="4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12. 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41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14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1522"/>
        </w:trPr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right="47" w:firstLine="4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lastRenderedPageBreak/>
              <w:t>13. 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14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14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14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1522"/>
        </w:trPr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7" w:firstLine="3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14. 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14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1522"/>
        </w:trPr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2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15. Выдача разрешений на установку и эксплуатацию рекламных конструкций на территории муниципального образования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14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11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1522"/>
        </w:trPr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14" w:right="88" w:firstLine="3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16. Предоставление выписки из реестра муниципального имущества муниципального образования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3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1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20" w:right="27" w:firstLine="2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 xml:space="preserve">17. Прием заявлений и выдача документов о согласовании переустройства и </w:t>
            </w:r>
            <w:r w:rsidRPr="002E4DB0">
              <w:rPr>
                <w:rFonts w:ascii="Times New Roman" w:hAnsi="Times New Roman" w:cs="Times New Roman"/>
                <w:lang w:val="ru-RU"/>
              </w:rPr>
              <w:lastRenderedPageBreak/>
              <w:t>(или) перепланировки жилого помещения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lastRenderedPageBreak/>
              <w:t>0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1522"/>
        </w:trPr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27" w:firstLine="2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lastRenderedPageBreak/>
              <w:t>18. Перевод жилого помещения в нежилое помещение или нежилого помещения в жилое помещение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38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25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1522"/>
        </w:trPr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34" w:right="108" w:firstLine="2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 xml:space="preserve">19. </w:t>
            </w:r>
            <w:proofErr w:type="gramStart"/>
            <w:r w:rsidRPr="002E4DB0">
              <w:rPr>
                <w:rFonts w:ascii="Times New Roman" w:hAnsi="Times New Roman" w:cs="Times New Roman"/>
                <w:lang w:val="ru-RU"/>
              </w:rPr>
              <w:t>Принятие на учет граждан в качестве нуждающихся в жилых помещениях</w:t>
            </w:r>
            <w:proofErr w:type="gramEnd"/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41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14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1522"/>
        </w:trPr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34" w:right="6" w:firstLine="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20. 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41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27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34" w:firstLine="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21. Выдача разрешений на вступление в брак лицам, достигшим возраста шестнадцати лет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52" w:hanging="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48" w:hanging="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31" w:firstLine="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48" w:hanging="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25" w:firstLine="1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1522"/>
        </w:trPr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48" w:hanging="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22. 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1522"/>
        </w:trPr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48" w:hanging="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lastRenderedPageBreak/>
              <w:t xml:space="preserve">23. Предоставление информации о порядке предоставления </w:t>
            </w:r>
            <w:proofErr w:type="gramStart"/>
            <w:r w:rsidRPr="002E4DB0">
              <w:rPr>
                <w:rFonts w:ascii="Times New Roman" w:hAnsi="Times New Roman" w:cs="Times New Roman"/>
                <w:lang w:val="ru-RU"/>
              </w:rPr>
              <w:t>жилищно-коммунальных</w:t>
            </w:r>
            <w:proofErr w:type="gramEnd"/>
            <w:r w:rsidRPr="002E4DB0">
              <w:rPr>
                <w:rFonts w:ascii="Times New Roman" w:hAnsi="Times New Roman" w:cs="Times New Roman"/>
                <w:lang w:val="ru-RU"/>
              </w:rPr>
              <w:t xml:space="preserve"> услуг населению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1522"/>
        </w:trPr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48" w:hanging="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24. Предоставление земельного участка, находящегося в муниципальной собственности, или земельного участка, государственная собственность на который не разграничена, гражданину или юридическому лицу в собственность бесплатно</w:t>
            </w:r>
          </w:p>
          <w:p w:rsidR="007945C8" w:rsidRPr="002E4DB0" w:rsidRDefault="007945C8" w:rsidP="007945C8">
            <w:pPr>
              <w:spacing w:line="244" w:lineRule="auto"/>
              <w:ind w:left="48" w:hanging="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- стоят на учете</w:t>
            </w:r>
          </w:p>
          <w:p w:rsidR="007945C8" w:rsidRPr="002E4DB0" w:rsidRDefault="007945C8" w:rsidP="007945C8">
            <w:pPr>
              <w:spacing w:line="244" w:lineRule="auto"/>
              <w:ind w:left="48" w:hanging="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- которым предоставили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67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67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58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1522"/>
        </w:trPr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48" w:hanging="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25. Предоставление информации об очередности предоставления жилых помещений по договорам социального найма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119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119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119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1522"/>
        </w:trPr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48" w:hanging="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26. Утверждение схем расположения земельных участков на кадастровом плане территории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48" w:hanging="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 xml:space="preserve">27. Заключение соглашений о перераспределении земель и (или) земельных участков, </w:t>
            </w:r>
            <w:r w:rsidRPr="002E4DB0">
              <w:rPr>
                <w:rFonts w:ascii="Times New Roman" w:hAnsi="Times New Roman" w:cs="Times New Roman"/>
                <w:lang w:val="ru-RU"/>
              </w:rPr>
              <w:lastRenderedPageBreak/>
              <w:t xml:space="preserve">государственная собственность которых не </w:t>
            </w:r>
            <w:proofErr w:type="gramStart"/>
            <w:r w:rsidRPr="002E4DB0">
              <w:rPr>
                <w:rFonts w:ascii="Times New Roman" w:hAnsi="Times New Roman" w:cs="Times New Roman"/>
                <w:lang w:val="ru-RU"/>
              </w:rPr>
              <w:t>разграничены</w:t>
            </w:r>
            <w:proofErr w:type="gramEnd"/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lastRenderedPageBreak/>
              <w:t>39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39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1522"/>
        </w:trPr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" w:line="228" w:lineRule="auto"/>
              <w:ind w:firstLine="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lastRenderedPageBreak/>
              <w:t>28. Предоставление торгового места для размещения нестационарных торговых объектов на земельных участках, государственная собственность на которые не разграничена, находящихся в распоряжении муниципального образования «</w:t>
            </w:r>
            <w:proofErr w:type="spellStart"/>
            <w:r w:rsidRPr="002E4DB0">
              <w:rPr>
                <w:rFonts w:ascii="Times New Roman" w:hAnsi="Times New Roman" w:cs="Times New Roman"/>
                <w:lang w:val="ru-RU"/>
              </w:rPr>
              <w:t>Наримановский</w:t>
            </w:r>
            <w:proofErr w:type="spellEnd"/>
            <w:r w:rsidRPr="002E4DB0">
              <w:rPr>
                <w:rFonts w:ascii="Times New Roman" w:hAnsi="Times New Roman" w:cs="Times New Roman"/>
                <w:lang w:val="ru-RU"/>
              </w:rPr>
              <w:t xml:space="preserve"> район» или муниципальной собственности муниципального образования</w:t>
            </w:r>
          </w:p>
          <w:p w:rsidR="007945C8" w:rsidRPr="002E4DB0" w:rsidRDefault="007945C8" w:rsidP="007945C8">
            <w:pPr>
              <w:spacing w:line="244" w:lineRule="auto"/>
              <w:ind w:left="135" w:hanging="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«</w:t>
            </w:r>
            <w:proofErr w:type="spellStart"/>
            <w:r w:rsidRPr="002E4DB0">
              <w:rPr>
                <w:rFonts w:ascii="Times New Roman" w:hAnsi="Times New Roman" w:cs="Times New Roman"/>
                <w:lang w:val="ru-RU"/>
              </w:rPr>
              <w:t>Наримановский</w:t>
            </w:r>
            <w:proofErr w:type="spellEnd"/>
            <w:r w:rsidRPr="002E4DB0">
              <w:rPr>
                <w:rFonts w:ascii="Times New Roman" w:hAnsi="Times New Roman" w:cs="Times New Roman"/>
                <w:lang w:val="ru-RU"/>
              </w:rPr>
              <w:t xml:space="preserve"> район»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1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29</w:t>
            </w:r>
            <w:r w:rsidRPr="002E4DB0">
              <w:rPr>
                <w:rFonts w:ascii="Times New Roman" w:hAnsi="Times New Roman" w:cs="Times New Roman"/>
                <w:lang w:val="ru-RU"/>
              </w:rPr>
              <w:t>. Выписка из ПЗЗ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3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88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2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88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line="244" w:lineRule="auto"/>
              <w:ind w:left="3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88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77" w:type="dxa"/>
              <w:bottom w:w="0" w:type="dxa"/>
              <w:right w:w="86" w:type="dxa"/>
            </w:tcMar>
            <w:vAlign w:val="center"/>
          </w:tcPr>
          <w:p w:rsidR="007945C8" w:rsidRPr="002E4DB0" w:rsidRDefault="007945C8" w:rsidP="007945C8">
            <w:pPr>
              <w:spacing w:after="160" w:line="24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DB0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</w:tbl>
    <w:p w:rsidR="007945C8" w:rsidRPr="007945C8" w:rsidRDefault="007945C8" w:rsidP="007945C8">
      <w:pPr>
        <w:spacing w:line="244" w:lineRule="auto"/>
        <w:ind w:left="-1962" w:right="11063"/>
        <w:rPr>
          <w:rFonts w:ascii="Times New Roman" w:hAnsi="Times New Roman" w:cs="Times New Roman"/>
          <w:lang w:val="ru-RU"/>
        </w:rPr>
      </w:pPr>
    </w:p>
    <w:p w:rsidR="007945C8" w:rsidRPr="007945C8" w:rsidRDefault="007945C8" w:rsidP="007945C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945C8">
        <w:rPr>
          <w:rFonts w:ascii="Times New Roman" w:hAnsi="Times New Roman" w:cs="Times New Roman"/>
          <w:b/>
          <w:sz w:val="28"/>
          <w:szCs w:val="28"/>
          <w:lang w:val="ru-RU"/>
        </w:rPr>
        <w:t>МО «</w:t>
      </w:r>
      <w:proofErr w:type="spellStart"/>
      <w:r w:rsidRPr="007945C8">
        <w:rPr>
          <w:rFonts w:ascii="Times New Roman" w:hAnsi="Times New Roman" w:cs="Times New Roman"/>
          <w:b/>
          <w:sz w:val="28"/>
          <w:szCs w:val="28"/>
          <w:lang w:val="ru-RU"/>
        </w:rPr>
        <w:t>Черноярский</w:t>
      </w:r>
      <w:proofErr w:type="spellEnd"/>
      <w:r w:rsidRPr="007945C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муниципальный район Астраханской области»</w:t>
      </w:r>
    </w:p>
    <w:p w:rsidR="007945C8" w:rsidRPr="007945C8" w:rsidRDefault="007945C8" w:rsidP="007945C8">
      <w:pPr>
        <w:jc w:val="center"/>
        <w:rPr>
          <w:rFonts w:ascii="Times New Roman" w:hAnsi="Times New Roman" w:cs="Times New Roman"/>
          <w:szCs w:val="28"/>
          <w:lang w:val="ru-RU"/>
        </w:rPr>
      </w:pPr>
    </w:p>
    <w:tbl>
      <w:tblPr>
        <w:tblW w:w="9814" w:type="dxa"/>
        <w:tblInd w:w="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7"/>
        <w:gridCol w:w="1368"/>
        <w:gridCol w:w="1892"/>
        <w:gridCol w:w="1879"/>
        <w:gridCol w:w="1998"/>
      </w:tblGrid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t xml:space="preserve">Вопрос, по которому поступило обращение (наименование </w:t>
            </w:r>
            <w:proofErr w:type="gramStart"/>
            <w:r w:rsidRPr="002E4DB0">
              <w:rPr>
                <w:rFonts w:ascii="Times New Roman" w:eastAsia="Calibri" w:hAnsi="Times New Roman" w:cs="Times New Roman"/>
                <w:lang w:val="ru-RU"/>
              </w:rPr>
              <w:t>предоставляемой</w:t>
            </w:r>
            <w:proofErr w:type="gramEnd"/>
            <w:r w:rsidRPr="002E4DB0">
              <w:rPr>
                <w:rFonts w:ascii="Times New Roman" w:eastAsia="Calibri" w:hAnsi="Times New Roman" w:cs="Times New Roman"/>
                <w:lang w:val="ru-RU"/>
              </w:rPr>
              <w:t xml:space="preserve"> услуги)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2E4DB0">
              <w:rPr>
                <w:rFonts w:ascii="Times New Roman" w:eastAsia="Calibri" w:hAnsi="Times New Roman" w:cs="Times New Roman"/>
              </w:rPr>
              <w:t>Общее</w:t>
            </w:r>
            <w:proofErr w:type="spellEnd"/>
            <w:r w:rsidRPr="002E4DB0">
              <w:rPr>
                <w:rFonts w:ascii="Times New Roman" w:eastAsia="Calibri" w:hAnsi="Times New Roman" w:cs="Times New Roman"/>
              </w:rPr>
              <w:t xml:space="preserve"> количество обращений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 xml:space="preserve">Количество </w:t>
            </w:r>
            <w:proofErr w:type="spellStart"/>
            <w:r w:rsidRPr="002E4DB0">
              <w:rPr>
                <w:rFonts w:ascii="Times New Roman" w:eastAsia="Calibri" w:hAnsi="Times New Roman" w:cs="Times New Roman"/>
              </w:rPr>
              <w:t>удостоверенных</w:t>
            </w:r>
            <w:proofErr w:type="spellEnd"/>
            <w:r w:rsidRPr="002E4DB0">
              <w:rPr>
                <w:rFonts w:ascii="Times New Roman" w:eastAsia="Calibri" w:hAnsi="Times New Roman" w:cs="Times New Roman"/>
              </w:rPr>
              <w:t xml:space="preserve"> обращений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t xml:space="preserve">Количество обращений, в удовлетворении </w:t>
            </w:r>
            <w:proofErr w:type="gramStart"/>
            <w:r w:rsidRPr="002E4DB0">
              <w:rPr>
                <w:rFonts w:ascii="Times New Roman" w:eastAsia="Calibri" w:hAnsi="Times New Roman" w:cs="Times New Roman"/>
                <w:lang w:val="ru-RU"/>
              </w:rPr>
              <w:t>которых</w:t>
            </w:r>
            <w:proofErr w:type="gramEnd"/>
            <w:r w:rsidRPr="002E4DB0">
              <w:rPr>
                <w:rFonts w:ascii="Times New Roman" w:eastAsia="Calibri" w:hAnsi="Times New Roman" w:cs="Times New Roman"/>
                <w:lang w:val="ru-RU"/>
              </w:rPr>
              <w:t xml:space="preserve"> отказано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t>Причина отказа в удовлетворении обращений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t xml:space="preserve">Предоставление в собственность, аренду, постоянное (бессрочное) пользование, безвозмездное пользование </w:t>
            </w:r>
            <w:r w:rsidRPr="002E4DB0">
              <w:rPr>
                <w:rFonts w:ascii="Times New Roman" w:eastAsia="Calibri" w:hAnsi="Times New Roman" w:cs="Times New Roman"/>
                <w:lang w:val="ru-RU"/>
              </w:rPr>
              <w:lastRenderedPageBreak/>
              <w:t>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lastRenderedPageBreak/>
              <w:t>118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118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lastRenderedPageBreak/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t>Перерасчет арендной платы по договору аренды земельного участка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2E4DB0">
              <w:rPr>
                <w:rFonts w:ascii="Times New Roman" w:eastAsia="Calibri" w:hAnsi="Times New Roman" w:cs="Times New Roman"/>
              </w:rPr>
              <w:t>Изменение</w:t>
            </w:r>
            <w:proofErr w:type="spellEnd"/>
            <w:r w:rsidRPr="002E4DB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E4DB0">
              <w:rPr>
                <w:rFonts w:ascii="Times New Roman" w:eastAsia="Calibri" w:hAnsi="Times New Roman" w:cs="Times New Roman"/>
              </w:rPr>
              <w:t>цели</w:t>
            </w:r>
            <w:proofErr w:type="spellEnd"/>
            <w:r w:rsidRPr="002E4DB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E4DB0">
              <w:rPr>
                <w:rFonts w:ascii="Times New Roman" w:eastAsia="Calibri" w:hAnsi="Times New Roman" w:cs="Times New Roman"/>
              </w:rPr>
              <w:t>земельного</w:t>
            </w:r>
            <w:proofErr w:type="spellEnd"/>
            <w:r w:rsidRPr="002E4DB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E4DB0">
              <w:rPr>
                <w:rFonts w:ascii="Times New Roman" w:eastAsia="Calibri" w:hAnsi="Times New Roman" w:cs="Times New Roman"/>
              </w:rPr>
              <w:t>участка</w:t>
            </w:r>
            <w:proofErr w:type="spellEnd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t>Расторжение договора аренды земельного участка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126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126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t>Продление договора аренды земельного участка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t>Обращение по вопросу «гражданской амнистии»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t>Исключение/включение в число арендаторов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2E4DB0">
              <w:rPr>
                <w:rFonts w:ascii="Times New Roman" w:eastAsia="Calibri" w:hAnsi="Times New Roman" w:cs="Times New Roman"/>
              </w:rPr>
              <w:t>Искл</w:t>
            </w:r>
            <w:proofErr w:type="spellEnd"/>
            <w:r w:rsidRPr="002E4DB0">
              <w:rPr>
                <w:rFonts w:ascii="Times New Roman" w:eastAsia="Calibri" w:hAnsi="Times New Roman" w:cs="Times New Roman"/>
              </w:rPr>
              <w:t>.- 11</w:t>
            </w:r>
          </w:p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2E4DB0">
              <w:rPr>
                <w:rFonts w:ascii="Times New Roman" w:eastAsia="Calibri" w:hAnsi="Times New Roman" w:cs="Times New Roman"/>
              </w:rPr>
              <w:t>Включ</w:t>
            </w:r>
            <w:proofErr w:type="spellEnd"/>
            <w:r w:rsidRPr="002E4DB0">
              <w:rPr>
                <w:rFonts w:ascii="Times New Roman" w:eastAsia="Calibri" w:hAnsi="Times New Roman" w:cs="Times New Roman"/>
              </w:rPr>
              <w:t>. - 24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2E4DB0">
              <w:rPr>
                <w:rFonts w:ascii="Times New Roman" w:eastAsia="Calibri" w:hAnsi="Times New Roman" w:cs="Times New Roman"/>
              </w:rPr>
              <w:t>Искл</w:t>
            </w:r>
            <w:proofErr w:type="spellEnd"/>
            <w:r w:rsidRPr="002E4DB0">
              <w:rPr>
                <w:rFonts w:ascii="Times New Roman" w:eastAsia="Calibri" w:hAnsi="Times New Roman" w:cs="Times New Roman"/>
              </w:rPr>
              <w:t>.- 11</w:t>
            </w:r>
          </w:p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2E4DB0">
              <w:rPr>
                <w:rFonts w:ascii="Times New Roman" w:eastAsia="Calibri" w:hAnsi="Times New Roman" w:cs="Times New Roman"/>
              </w:rPr>
              <w:t>Включ</w:t>
            </w:r>
            <w:proofErr w:type="spellEnd"/>
            <w:r w:rsidRPr="002E4DB0">
              <w:rPr>
                <w:rFonts w:ascii="Times New Roman" w:eastAsia="Calibri" w:hAnsi="Times New Roman" w:cs="Times New Roman"/>
              </w:rPr>
              <w:t>. - 24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t>Предоставление муниципального имущества в аренду без проведения торгов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t>Утверждение схемы расположения земельного участка на кадастровом плане территории МО «</w:t>
            </w:r>
            <w:proofErr w:type="spellStart"/>
            <w:r w:rsidRPr="002E4DB0">
              <w:rPr>
                <w:rFonts w:ascii="Times New Roman" w:eastAsia="Calibri" w:hAnsi="Times New Roman" w:cs="Times New Roman"/>
                <w:lang w:val="ru-RU"/>
              </w:rPr>
              <w:t>Черноярский</w:t>
            </w:r>
            <w:proofErr w:type="spellEnd"/>
            <w:r w:rsidRPr="002E4DB0">
              <w:rPr>
                <w:rFonts w:ascii="Times New Roman" w:eastAsia="Calibri" w:hAnsi="Times New Roman" w:cs="Times New Roman"/>
                <w:lang w:val="ru-RU"/>
              </w:rPr>
              <w:t xml:space="preserve"> муниципальной район Астраханской области»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t>Выдача градостроительного плана земельного участка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t>Несоответствие виду разрешенного использования ЗУ</w:t>
            </w:r>
          </w:p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t xml:space="preserve">Отсутствие сведений о </w:t>
            </w:r>
            <w:r w:rsidRPr="002E4DB0">
              <w:rPr>
                <w:rFonts w:ascii="Times New Roman" w:eastAsia="Calibri" w:hAnsi="Times New Roman" w:cs="Times New Roman"/>
                <w:lang w:val="ru-RU"/>
              </w:rPr>
              <w:lastRenderedPageBreak/>
              <w:t>местоположении границ ЗУ в ЕГРН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lastRenderedPageBreak/>
              <w:t xml:space="preserve">Направление уведомления о планируемом </w:t>
            </w:r>
            <w:proofErr w:type="gramStart"/>
            <w:r w:rsidRPr="002E4DB0">
              <w:rPr>
                <w:rFonts w:ascii="Times New Roman" w:eastAsia="Calibri" w:hAnsi="Times New Roman" w:cs="Times New Roman"/>
                <w:lang w:val="ru-RU"/>
              </w:rPr>
              <w:t>строительстве</w:t>
            </w:r>
            <w:proofErr w:type="gramEnd"/>
            <w:r w:rsidRPr="002E4DB0">
              <w:rPr>
                <w:rFonts w:ascii="Times New Roman" w:eastAsia="Calibri" w:hAnsi="Times New Roman" w:cs="Times New Roman"/>
                <w:lang w:val="ru-RU"/>
              </w:rPr>
              <w:t xml:space="preserve"> о соответствии параметров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t>Выдача справок об участии (не участии) в приватизации жилых помещений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t>Передача в собственность граждан жилых помещений жилищного фонда (приватизация жилищного фонда)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t>Принятие решений о разрешении на приватизацию служебных жилых помещений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t xml:space="preserve">Передача в собственность граждан служебных жилых помещений жилищного </w:t>
            </w:r>
            <w:r w:rsidRPr="002E4DB0">
              <w:rPr>
                <w:rFonts w:ascii="Times New Roman" w:eastAsia="Calibri" w:hAnsi="Times New Roman" w:cs="Times New Roman"/>
                <w:lang w:val="ru-RU"/>
              </w:rPr>
              <w:lastRenderedPageBreak/>
              <w:t>фонда МО «</w:t>
            </w:r>
            <w:proofErr w:type="spellStart"/>
            <w:r w:rsidRPr="002E4DB0">
              <w:rPr>
                <w:rFonts w:ascii="Times New Roman" w:eastAsia="Calibri" w:hAnsi="Times New Roman" w:cs="Times New Roman"/>
                <w:lang w:val="ru-RU"/>
              </w:rPr>
              <w:t>Черноярский</w:t>
            </w:r>
            <w:proofErr w:type="spellEnd"/>
            <w:r w:rsidRPr="002E4DB0">
              <w:rPr>
                <w:rFonts w:ascii="Times New Roman" w:eastAsia="Calibri" w:hAnsi="Times New Roman" w:cs="Times New Roman"/>
                <w:lang w:val="ru-RU"/>
              </w:rPr>
              <w:t xml:space="preserve"> муниципальный район Астраханской области»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lastRenderedPageBreak/>
              <w:t>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lastRenderedPageBreak/>
              <w:t>Обращения за консультацией по вопросам приватизации жилых помещений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t>Рассмотрение заявлений о продлении договоров на размещение нестационарных торговых объектов на территории МО «</w:t>
            </w:r>
            <w:proofErr w:type="spellStart"/>
            <w:r w:rsidRPr="002E4DB0">
              <w:rPr>
                <w:rFonts w:ascii="Times New Roman" w:eastAsia="Calibri" w:hAnsi="Times New Roman" w:cs="Times New Roman"/>
                <w:lang w:val="ru-RU"/>
              </w:rPr>
              <w:t>Черноярский</w:t>
            </w:r>
            <w:proofErr w:type="spellEnd"/>
            <w:r w:rsidRPr="002E4DB0">
              <w:rPr>
                <w:rFonts w:ascii="Times New Roman" w:eastAsia="Calibri" w:hAnsi="Times New Roman" w:cs="Times New Roman"/>
                <w:lang w:val="ru-RU"/>
              </w:rPr>
              <w:t xml:space="preserve"> муниципальный район Астраханской области»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t>Заключение договоров на размещение нестационарных торговых объектов на территории МО «</w:t>
            </w:r>
            <w:proofErr w:type="spellStart"/>
            <w:r w:rsidRPr="002E4DB0">
              <w:rPr>
                <w:rFonts w:ascii="Times New Roman" w:eastAsia="Calibri" w:hAnsi="Times New Roman" w:cs="Times New Roman"/>
                <w:lang w:val="ru-RU"/>
              </w:rPr>
              <w:t>Черноярский</w:t>
            </w:r>
            <w:proofErr w:type="spellEnd"/>
            <w:r w:rsidRPr="002E4DB0">
              <w:rPr>
                <w:rFonts w:ascii="Times New Roman" w:eastAsia="Calibri" w:hAnsi="Times New Roman" w:cs="Times New Roman"/>
                <w:lang w:val="ru-RU"/>
              </w:rPr>
              <w:t xml:space="preserve"> муниципальный район Астраханской области»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t>Выдача справок управлением по вопросам ЖКХ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2E4DB0">
              <w:rPr>
                <w:rFonts w:ascii="Times New Roman" w:eastAsia="Calibri" w:hAnsi="Times New Roman" w:cs="Times New Roman"/>
              </w:rPr>
              <w:t>Вырубка</w:t>
            </w:r>
            <w:proofErr w:type="spellEnd"/>
            <w:r w:rsidRPr="002E4DB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E4DB0">
              <w:rPr>
                <w:rFonts w:ascii="Times New Roman" w:eastAsia="Calibri" w:hAnsi="Times New Roman" w:cs="Times New Roman"/>
              </w:rPr>
              <w:t>зеленых</w:t>
            </w:r>
            <w:proofErr w:type="spellEnd"/>
            <w:r w:rsidRPr="002E4DB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E4DB0">
              <w:rPr>
                <w:rFonts w:ascii="Times New Roman" w:eastAsia="Calibri" w:hAnsi="Times New Roman" w:cs="Times New Roman"/>
              </w:rPr>
              <w:t>насаждений</w:t>
            </w:r>
            <w:proofErr w:type="spellEnd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t>Заключения договоров социального найма и специального жилого фонда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t xml:space="preserve">Перевод жилого помещения в </w:t>
            </w:r>
            <w:proofErr w:type="gramStart"/>
            <w:r w:rsidRPr="002E4DB0">
              <w:rPr>
                <w:rFonts w:ascii="Times New Roman" w:eastAsia="Calibri" w:hAnsi="Times New Roman" w:cs="Times New Roman"/>
                <w:lang w:val="ru-RU"/>
              </w:rPr>
              <w:t>нежилое</w:t>
            </w:r>
            <w:proofErr w:type="gramEnd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proofErr w:type="gramStart"/>
            <w:r w:rsidRPr="002E4DB0">
              <w:rPr>
                <w:rFonts w:ascii="Times New Roman" w:eastAsia="Calibri" w:hAnsi="Times New Roman" w:cs="Times New Roman"/>
                <w:lang w:val="ru-RU"/>
              </w:rPr>
              <w:t>Постановка на учет в качестве нуждающихся в жилых помещениях</w:t>
            </w:r>
            <w:proofErr w:type="gramEnd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2E4DB0">
              <w:rPr>
                <w:rFonts w:ascii="Times New Roman" w:eastAsia="Calibri" w:hAnsi="Times New Roman" w:cs="Times New Roman"/>
              </w:rPr>
              <w:t>Неполный</w:t>
            </w:r>
            <w:proofErr w:type="spellEnd"/>
            <w:r w:rsidRPr="002E4DB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E4DB0">
              <w:rPr>
                <w:rFonts w:ascii="Times New Roman" w:eastAsia="Calibri" w:hAnsi="Times New Roman" w:cs="Times New Roman"/>
              </w:rPr>
              <w:t>комплект</w:t>
            </w:r>
            <w:proofErr w:type="spellEnd"/>
            <w:r w:rsidRPr="002E4DB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E4DB0">
              <w:rPr>
                <w:rFonts w:ascii="Times New Roman" w:eastAsia="Calibri" w:hAnsi="Times New Roman" w:cs="Times New Roman"/>
              </w:rPr>
              <w:t>документов</w:t>
            </w:r>
            <w:proofErr w:type="spellEnd"/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t>Предоставление жилого помещения по договору социального найма или бесплатно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t>Выдача справок о сдаче жилых помещений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t>Выдача решений на вступление в брак лицам, достигшим возраста шестнадцати лет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t xml:space="preserve">Зачисление в </w:t>
            </w:r>
            <w:r w:rsidRPr="002E4DB0">
              <w:rPr>
                <w:rFonts w:ascii="Times New Roman" w:eastAsia="Calibri" w:hAnsi="Times New Roman" w:cs="Times New Roman"/>
                <w:lang w:val="ru-RU"/>
              </w:rPr>
              <w:lastRenderedPageBreak/>
              <w:t>муниципальные образовательные организации, дошкольного образования (д/сады)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lastRenderedPageBreak/>
              <w:t>244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244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lastRenderedPageBreak/>
              <w:t>Прием заявлений о зачислении в муниципальные образовательные организации общего образования-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285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285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t xml:space="preserve">Запись на </w:t>
            </w:r>
            <w:proofErr w:type="gramStart"/>
            <w:r w:rsidRPr="002E4DB0">
              <w:rPr>
                <w:rFonts w:ascii="Times New Roman" w:eastAsia="Calibri" w:hAnsi="Times New Roman" w:cs="Times New Roman"/>
                <w:lang w:val="ru-RU"/>
              </w:rPr>
              <w:t>обучение</w:t>
            </w:r>
            <w:proofErr w:type="gramEnd"/>
            <w:r w:rsidRPr="002E4DB0">
              <w:rPr>
                <w:rFonts w:ascii="Times New Roman" w:eastAsia="Calibri" w:hAnsi="Times New Roman" w:cs="Times New Roman"/>
                <w:lang w:val="ru-RU"/>
              </w:rPr>
              <w:t xml:space="preserve"> по дополнительной общеобразовательной программе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1478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1478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E4DB0">
              <w:rPr>
                <w:rFonts w:ascii="Times New Roman" w:eastAsia="Calibri" w:hAnsi="Times New Roman" w:cs="Times New Roman"/>
                <w:lang w:val="ru-RU"/>
              </w:rPr>
              <w:t>Выплата компенсации части родительской платы за присмотр и уход за детьми в муниципальных образовательных организациях, находящихся на территории МО «</w:t>
            </w:r>
            <w:proofErr w:type="spellStart"/>
            <w:r w:rsidRPr="002E4DB0">
              <w:rPr>
                <w:rFonts w:ascii="Times New Roman" w:eastAsia="Calibri" w:hAnsi="Times New Roman" w:cs="Times New Roman"/>
                <w:lang w:val="ru-RU"/>
              </w:rPr>
              <w:t>Черноярский</w:t>
            </w:r>
            <w:proofErr w:type="spellEnd"/>
            <w:r w:rsidRPr="002E4DB0">
              <w:rPr>
                <w:rFonts w:ascii="Times New Roman" w:eastAsia="Calibri" w:hAnsi="Times New Roman" w:cs="Times New Roman"/>
                <w:lang w:val="ru-RU"/>
              </w:rPr>
              <w:t xml:space="preserve"> муниципальный район Астраханской области»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4DB0">
              <w:rPr>
                <w:rFonts w:ascii="Times New Roman" w:eastAsia="Calibri" w:hAnsi="Times New Roman" w:cs="Times New Roman"/>
              </w:rPr>
              <w:t>-</w:t>
            </w:r>
          </w:p>
        </w:tc>
      </w:tr>
    </w:tbl>
    <w:p w:rsidR="002E4DB0" w:rsidRDefault="002E4DB0" w:rsidP="007945C8">
      <w:pPr>
        <w:jc w:val="center"/>
        <w:rPr>
          <w:rFonts w:ascii="Times New Roman" w:hAnsi="Times New Roman" w:cs="Times New Roman"/>
          <w:b/>
          <w:sz w:val="28"/>
          <w:lang w:val="ru-RU" w:eastAsia="ru-RU"/>
        </w:rPr>
      </w:pPr>
    </w:p>
    <w:p w:rsidR="007945C8" w:rsidRPr="007945C8" w:rsidRDefault="007945C8" w:rsidP="007945C8">
      <w:pPr>
        <w:jc w:val="center"/>
        <w:rPr>
          <w:rFonts w:ascii="Times New Roman" w:hAnsi="Times New Roman" w:cs="Times New Roman"/>
          <w:b/>
          <w:sz w:val="28"/>
          <w:lang w:val="ru-RU" w:eastAsia="ru-RU"/>
        </w:rPr>
      </w:pPr>
      <w:r w:rsidRPr="007945C8">
        <w:rPr>
          <w:rFonts w:ascii="Times New Roman" w:hAnsi="Times New Roman" w:cs="Times New Roman"/>
          <w:b/>
          <w:sz w:val="28"/>
          <w:lang w:val="ru-RU" w:eastAsia="ru-RU"/>
        </w:rPr>
        <w:t>МО «Красноярский муниципальный район Астраханской области»</w:t>
      </w:r>
    </w:p>
    <w:p w:rsidR="007945C8" w:rsidRPr="007945C8" w:rsidRDefault="007945C8" w:rsidP="007945C8">
      <w:pPr>
        <w:ind w:firstLine="709"/>
        <w:rPr>
          <w:rFonts w:ascii="Times New Roman" w:hAnsi="Times New Roman" w:cs="Times New Roman"/>
          <w:sz w:val="28"/>
          <w:lang w:val="ru-RU" w:eastAsia="ru-RU"/>
        </w:rPr>
      </w:pP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sz w:val="28"/>
          <w:lang w:val="ru-RU" w:eastAsia="ru-RU"/>
        </w:rPr>
      </w:pPr>
      <w:r w:rsidRPr="007945C8">
        <w:rPr>
          <w:rFonts w:ascii="Times New Roman" w:hAnsi="Times New Roman" w:cs="Times New Roman"/>
          <w:sz w:val="28"/>
          <w:lang w:val="ru-RU" w:eastAsia="ru-RU"/>
        </w:rPr>
        <w:t>О переводе земель из одной категории в другую, земельных участков из состава земель одной категории в другую, осуществления муниципального земельного контроля поступило 1126 заявлений.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sz w:val="28"/>
          <w:lang w:val="ru-RU" w:eastAsia="ru-RU"/>
        </w:rPr>
      </w:pPr>
      <w:proofErr w:type="gramStart"/>
      <w:r w:rsidRPr="007945C8">
        <w:rPr>
          <w:rFonts w:ascii="Times New Roman" w:hAnsi="Times New Roman" w:cs="Times New Roman"/>
          <w:sz w:val="28"/>
          <w:lang w:val="ru-RU" w:eastAsia="ru-RU"/>
        </w:rPr>
        <w:t>О переводе помещения из категории жилого (нежилого) в нежилое (жилое), о проведении обследования помещений межведомственной комиссией по признанию жилого помещения пригодным (непригодным) для проживания и многоквартирного дома аварийным и подлежащим сносу или реконструкции, а также предоставления муниципальных услуг по градостроительной деятельности поступило 326 обращений.</w:t>
      </w:r>
      <w:proofErr w:type="gramEnd"/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sz w:val="28"/>
          <w:lang w:val="ru-RU" w:eastAsia="ru-RU"/>
        </w:rPr>
      </w:pPr>
      <w:r w:rsidRPr="007945C8">
        <w:rPr>
          <w:rFonts w:ascii="Times New Roman" w:hAnsi="Times New Roman" w:cs="Times New Roman"/>
          <w:sz w:val="28"/>
          <w:lang w:val="ru-RU" w:eastAsia="ru-RU"/>
        </w:rPr>
        <w:t>В сфере оказания социальной помощи 184 заявления – направлены в комиссию по оказанию социальной помощи гражданам, оказавшимся в трудной жизненной ситуации.</w:t>
      </w:r>
    </w:p>
    <w:p w:rsidR="007945C8" w:rsidRPr="007945C8" w:rsidRDefault="007945C8" w:rsidP="007945C8">
      <w:pPr>
        <w:ind w:firstLine="709"/>
        <w:rPr>
          <w:rFonts w:ascii="Times New Roman" w:hAnsi="Times New Roman" w:cs="Times New Roman"/>
          <w:sz w:val="28"/>
          <w:lang w:val="ru-RU" w:eastAsia="ru-RU"/>
        </w:rPr>
      </w:pPr>
    </w:p>
    <w:p w:rsidR="007945C8" w:rsidRPr="007945C8" w:rsidRDefault="007945C8" w:rsidP="007945C8">
      <w:pPr>
        <w:jc w:val="center"/>
        <w:rPr>
          <w:rFonts w:ascii="Times New Roman" w:hAnsi="Times New Roman" w:cs="Times New Roman"/>
          <w:b/>
          <w:sz w:val="28"/>
          <w:lang w:val="ru-RU" w:eastAsia="ru-RU"/>
        </w:rPr>
      </w:pPr>
    </w:p>
    <w:p w:rsidR="007945C8" w:rsidRPr="007945C8" w:rsidRDefault="007945C8" w:rsidP="007945C8">
      <w:pPr>
        <w:jc w:val="center"/>
        <w:rPr>
          <w:rFonts w:ascii="Times New Roman" w:hAnsi="Times New Roman" w:cs="Times New Roman"/>
          <w:b/>
          <w:sz w:val="28"/>
          <w:lang w:val="ru-RU" w:eastAsia="ru-RU"/>
        </w:rPr>
      </w:pPr>
      <w:r w:rsidRPr="007945C8">
        <w:rPr>
          <w:rFonts w:ascii="Times New Roman" w:hAnsi="Times New Roman" w:cs="Times New Roman"/>
          <w:b/>
          <w:sz w:val="28"/>
          <w:lang w:val="ru-RU" w:eastAsia="ru-RU"/>
        </w:rPr>
        <w:t>МО «Ахтубинский муниципальный  район Астраханской области»</w:t>
      </w:r>
    </w:p>
    <w:p w:rsidR="007945C8" w:rsidRPr="007945C8" w:rsidRDefault="007945C8" w:rsidP="007945C8">
      <w:pPr>
        <w:ind w:firstLine="709"/>
        <w:rPr>
          <w:rFonts w:ascii="Times New Roman" w:hAnsi="Times New Roman" w:cs="Times New Roman"/>
          <w:sz w:val="28"/>
          <w:lang w:val="ru-RU" w:eastAsia="ru-RU"/>
        </w:rPr>
      </w:pP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sz w:val="28"/>
          <w:lang w:val="ru-RU" w:eastAsia="ru-RU"/>
        </w:rPr>
      </w:pPr>
      <w:r w:rsidRPr="007945C8">
        <w:rPr>
          <w:rFonts w:ascii="Times New Roman" w:hAnsi="Times New Roman" w:cs="Times New Roman"/>
          <w:sz w:val="28"/>
          <w:lang w:val="ru-RU" w:eastAsia="ru-RU"/>
        </w:rPr>
        <w:t>Наиболее востребованными муниципальными услугами в 2023  году являются: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sz w:val="28"/>
          <w:lang w:val="ru-RU" w:eastAsia="ru-RU"/>
        </w:rPr>
      </w:pPr>
      <w:r w:rsidRPr="007945C8">
        <w:rPr>
          <w:rFonts w:ascii="Times New Roman" w:hAnsi="Times New Roman" w:cs="Times New Roman"/>
          <w:sz w:val="28"/>
          <w:lang w:val="ru-RU" w:eastAsia="ru-RU"/>
        </w:rPr>
        <w:lastRenderedPageBreak/>
        <w:t>- предоставление юридическим лицам и гражданам по их запросу сведений об имуществе, находящемся в собственности муниципального образования в виде выписок из реестра муниципальной собственности на территории МО «Ахтубинский муниципальный район Астраханской области» - 11 обращений, из которых по 9 приняты положительные решения;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sz w:val="28"/>
          <w:lang w:val="ru-RU" w:eastAsia="ru-RU"/>
        </w:rPr>
      </w:pPr>
      <w:r w:rsidRPr="007945C8">
        <w:rPr>
          <w:rFonts w:ascii="Times New Roman" w:hAnsi="Times New Roman" w:cs="Times New Roman"/>
          <w:sz w:val="28"/>
          <w:lang w:val="ru-RU" w:eastAsia="ru-RU"/>
        </w:rPr>
        <w:t>- предоставление земельных  участков гражданам льготной категории, имеющим право на предоставление земельного участка в собственность – 41 обращение, из них по 5 приняты положительные решения;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sz w:val="28"/>
          <w:lang w:val="ru-RU" w:eastAsia="ru-RU"/>
        </w:rPr>
      </w:pPr>
      <w:r w:rsidRPr="007945C8">
        <w:rPr>
          <w:rFonts w:ascii="Times New Roman" w:hAnsi="Times New Roman" w:cs="Times New Roman"/>
          <w:sz w:val="28"/>
          <w:lang w:val="ru-RU" w:eastAsia="ru-RU"/>
        </w:rPr>
        <w:t>- утверждение схемы расположения земельного участка или земельных участков на кадастровом плане территории МО «Ахтубинский муниципальный район Астраханской области» - 10 обращений, из которых 8 удовлетворено;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sz w:val="28"/>
          <w:lang w:val="ru-RU" w:eastAsia="ru-RU"/>
        </w:rPr>
      </w:pPr>
      <w:r w:rsidRPr="007945C8">
        <w:rPr>
          <w:rFonts w:ascii="Times New Roman" w:hAnsi="Times New Roman" w:cs="Times New Roman"/>
          <w:sz w:val="28"/>
          <w:lang w:val="ru-RU" w:eastAsia="ru-RU"/>
        </w:rPr>
        <w:t>- предоставление земельных участков для индивидуального жилищного строительства – 9 обращений</w:t>
      </w:r>
      <w:proofErr w:type="gramStart"/>
      <w:r w:rsidRPr="007945C8">
        <w:rPr>
          <w:rFonts w:ascii="Times New Roman" w:hAnsi="Times New Roman" w:cs="Times New Roman"/>
          <w:sz w:val="28"/>
          <w:lang w:val="ru-RU" w:eastAsia="ru-RU"/>
        </w:rPr>
        <w:t xml:space="preserve"> ,</w:t>
      </w:r>
      <w:proofErr w:type="gramEnd"/>
      <w:r w:rsidRPr="007945C8">
        <w:rPr>
          <w:rFonts w:ascii="Times New Roman" w:hAnsi="Times New Roman" w:cs="Times New Roman"/>
          <w:sz w:val="28"/>
          <w:lang w:val="ru-RU" w:eastAsia="ru-RU"/>
        </w:rPr>
        <w:t xml:space="preserve"> из которых 9 удовлетворено;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sz w:val="28"/>
          <w:lang w:val="ru-RU" w:eastAsia="ru-RU"/>
        </w:rPr>
      </w:pPr>
      <w:r w:rsidRPr="007945C8">
        <w:rPr>
          <w:rFonts w:ascii="Times New Roman" w:hAnsi="Times New Roman" w:cs="Times New Roman"/>
          <w:sz w:val="28"/>
          <w:lang w:val="ru-RU" w:eastAsia="ru-RU"/>
        </w:rPr>
        <w:t>- 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внесении изменений в разрешение на строительство объекта капитального строительства в связи с продлением срока такого разрешения) – 15, из которых 8 удовлетворено, по 1 обращению отказано;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sz w:val="28"/>
          <w:lang w:val="ru-RU" w:eastAsia="ru-RU"/>
        </w:rPr>
      </w:pPr>
      <w:r w:rsidRPr="007945C8">
        <w:rPr>
          <w:rFonts w:ascii="Times New Roman" w:hAnsi="Times New Roman" w:cs="Times New Roman"/>
          <w:sz w:val="28"/>
          <w:lang w:val="ru-RU" w:eastAsia="ru-RU"/>
        </w:rPr>
        <w:t>- выдача градостроительных планов земельных участков – 15 обращений – 15, из них 13  удовлетворено, по 2 – отказано;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sz w:val="28"/>
          <w:lang w:val="ru-RU" w:eastAsia="ru-RU"/>
        </w:rPr>
      </w:pPr>
      <w:r w:rsidRPr="007945C8">
        <w:rPr>
          <w:rFonts w:ascii="Times New Roman" w:hAnsi="Times New Roman" w:cs="Times New Roman"/>
          <w:sz w:val="28"/>
          <w:lang w:val="ru-RU" w:eastAsia="ru-RU"/>
        </w:rPr>
        <w:t>- постановка на учет и направление детей в образовательные учреждения, реализующие образовательные программы дошкольного образования – 614, из которых 607 удовлетворено;</w:t>
      </w:r>
    </w:p>
    <w:p w:rsidR="007945C8" w:rsidRPr="007945C8" w:rsidRDefault="007945C8" w:rsidP="007945C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945C8">
        <w:rPr>
          <w:rFonts w:ascii="Times New Roman" w:hAnsi="Times New Roman" w:cs="Times New Roman"/>
          <w:sz w:val="28"/>
          <w:lang w:val="ru-RU" w:eastAsia="ru-RU"/>
        </w:rPr>
        <w:t>- предоставление информации об организации общественного и бесплатного дошкольного, начального общего, основного, среднего (полного) общего образования</w:t>
      </w:r>
      <w:bookmarkStart w:id="0" w:name="_GoBack"/>
      <w:bookmarkEnd w:id="0"/>
      <w:r w:rsidRPr="007945C8">
        <w:rPr>
          <w:rFonts w:ascii="Times New Roman" w:hAnsi="Times New Roman" w:cs="Times New Roman"/>
          <w:sz w:val="28"/>
          <w:lang w:val="ru-RU" w:eastAsia="ru-RU"/>
        </w:rPr>
        <w:t xml:space="preserve">, а также дополнительного образования в образовательных учреждениях, расположенных на территории МО «Ахтубинский муниципальный район Астраханской области» - 31, все удовлетворены. </w:t>
      </w:r>
    </w:p>
    <w:p w:rsidR="007945C8" w:rsidRPr="007945C8" w:rsidRDefault="007945C8" w:rsidP="007945C8">
      <w:pPr>
        <w:ind w:firstLine="709"/>
        <w:rPr>
          <w:rFonts w:ascii="Times New Roman" w:hAnsi="Times New Roman" w:cs="Times New Roman"/>
          <w:sz w:val="28"/>
          <w:lang w:val="ru-RU" w:eastAsia="ru-RU"/>
        </w:rPr>
      </w:pPr>
    </w:p>
    <w:p w:rsidR="007945C8" w:rsidRPr="007945C8" w:rsidRDefault="007945C8" w:rsidP="007945C8">
      <w:pPr>
        <w:jc w:val="center"/>
        <w:rPr>
          <w:rFonts w:ascii="Times New Roman" w:hAnsi="Times New Roman" w:cs="Times New Roman"/>
          <w:b/>
          <w:sz w:val="28"/>
          <w:lang w:val="ru-RU" w:eastAsia="ru-RU"/>
        </w:rPr>
      </w:pPr>
      <w:r w:rsidRPr="007945C8">
        <w:rPr>
          <w:rFonts w:ascii="Times New Roman" w:hAnsi="Times New Roman" w:cs="Times New Roman"/>
          <w:b/>
          <w:sz w:val="28"/>
          <w:lang w:val="ru-RU" w:eastAsia="ru-RU"/>
        </w:rPr>
        <w:t>МО «Енотаевский муниципальный район Астраханской области»</w:t>
      </w:r>
    </w:p>
    <w:p w:rsidR="007945C8" w:rsidRPr="007945C8" w:rsidRDefault="007945C8" w:rsidP="007945C8">
      <w:pPr>
        <w:ind w:firstLine="709"/>
        <w:jc w:val="center"/>
        <w:rPr>
          <w:rFonts w:ascii="Times New Roman" w:hAnsi="Times New Roman" w:cs="Times New Roman"/>
          <w:sz w:val="28"/>
          <w:lang w:val="ru-RU" w:eastAsia="ru-RU"/>
        </w:rPr>
      </w:pPr>
    </w:p>
    <w:tbl>
      <w:tblPr>
        <w:tblW w:w="93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3142"/>
        <w:gridCol w:w="827"/>
        <w:gridCol w:w="709"/>
        <w:gridCol w:w="851"/>
        <w:gridCol w:w="1040"/>
        <w:gridCol w:w="2219"/>
      </w:tblGrid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п</w:t>
            </w:r>
            <w:r w:rsidRPr="002E4DB0">
              <w:rPr>
                <w:rFonts w:ascii="Times New Roman" w:hAnsi="Times New Roman" w:cs="Times New Roman"/>
                <w:lang w:val="ru-RU" w:eastAsia="ru-RU"/>
              </w:rPr>
              <w:t>/п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Наименование муниципальной услуги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ФЦ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ЕПГУ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О</w:t>
            </w:r>
            <w:proofErr w:type="spellStart"/>
            <w:r w:rsidRPr="002E4DB0">
              <w:rPr>
                <w:rFonts w:ascii="Times New Roman" w:hAnsi="Times New Roman" w:cs="Times New Roman"/>
                <w:lang w:eastAsia="ru-RU"/>
              </w:rPr>
              <w:t>тказы</w:t>
            </w:r>
            <w:proofErr w:type="spellEnd"/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И</w:t>
            </w:r>
            <w:r w:rsidRPr="002E4DB0">
              <w:rPr>
                <w:rFonts w:ascii="Times New Roman" w:hAnsi="Times New Roman" w:cs="Times New Roman"/>
                <w:lang w:val="ru-RU" w:eastAsia="ru-RU"/>
              </w:rPr>
              <w:t>того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Прием заявок (запросов) на предоставление архивных документов (архивных справок, выписок и копий)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1</w:t>
            </w:r>
            <w:r w:rsidRPr="002E4DB0">
              <w:rPr>
                <w:rFonts w:ascii="Times New Roman" w:hAnsi="Times New Roman" w:cs="Times New Roman"/>
                <w:lang w:val="ru-RU" w:eastAsia="ru-RU"/>
              </w:rPr>
              <w:t> </w:t>
            </w:r>
            <w:r w:rsidRPr="002E4DB0">
              <w:rPr>
                <w:rFonts w:ascii="Times New Roman" w:hAnsi="Times New Roman" w:cs="Times New Roman"/>
                <w:lang w:eastAsia="ru-RU"/>
              </w:rPr>
              <w:t>486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 xml:space="preserve">Выдача разрешения на строительство объекта капитального строительства (в том числе внесение изменений в разрешение на </w:t>
            </w:r>
            <w:r w:rsidRPr="002E4DB0">
              <w:rPr>
                <w:rFonts w:ascii="Times New Roman" w:hAnsi="Times New Roman" w:cs="Times New Roman"/>
                <w:lang w:val="ru-RU" w:eastAsia="ru-RU"/>
              </w:rPr>
              <w:lastRenderedPageBreak/>
              <w:t>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Выдача разрешения на ввод объекта в эксплуатацию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1590"/>
        </w:trPr>
        <w:tc>
          <w:tcPr>
            <w:tcW w:w="5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314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1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2250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916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 xml:space="preserve">Выдача акта освидетельствования проведения основных работ по строительству (реконструкции) объекта индивидуального </w:t>
            </w:r>
            <w:r w:rsidRPr="002E4DB0">
              <w:rPr>
                <w:rFonts w:ascii="Times New Roman" w:hAnsi="Times New Roman" w:cs="Times New Roman"/>
                <w:lang w:val="ru-RU" w:eastAsia="ru-RU"/>
              </w:rPr>
              <w:lastRenderedPageBreak/>
              <w:t>жилищного строительства с привлечением средств материнского (семейного) капитала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314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04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1092"/>
        </w:trPr>
        <w:tc>
          <w:tcPr>
            <w:tcW w:w="53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314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2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1815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Предоставление информации о недвижимом и движимом имуществе, находящемся в собственности муниципального образования, включая 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Предоставление муниципального имущества в аренду без проведения торгов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Предоставление жилого помещения по договору социального найма или в собственность бесплатно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Предоставление сведений, содержащихся в информационной системе обеспечения градостроительной деятельности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proofErr w:type="gramStart"/>
            <w:r w:rsidRPr="002E4DB0">
              <w:rPr>
                <w:rFonts w:ascii="Times New Roman" w:hAnsi="Times New Roman" w:cs="Times New Roman"/>
                <w:lang w:val="ru-RU" w:eastAsia="ru-RU"/>
              </w:rPr>
              <w:t>Принятие на учет граждан в качестве, нуждающихся в жилых помещениях</w:t>
            </w:r>
            <w:proofErr w:type="gramEnd"/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19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5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314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Согласование создания места (площадки) накопления твердых коммунальных отходов на территории муниципального образования «Енотаевский район»</w:t>
            </w:r>
          </w:p>
        </w:tc>
        <w:tc>
          <w:tcPr>
            <w:tcW w:w="82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04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221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5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Регистрация заявления о проведении общественной экологической экспертизы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Согласование вывода объектов централизованной системы холодного водоснабжения и (или) водоотведения в ремонт и из эксплуатации на территории муниципального образования «Енотаевский район»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23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Бронирование мест для захоронения на сельских кладбищах для устройства родового (семейного) захоронения либо под будущие погребения в Енотаевском районе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25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97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1216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26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47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27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39</w:t>
            </w: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149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5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29</w:t>
            </w:r>
          </w:p>
        </w:tc>
        <w:tc>
          <w:tcPr>
            <w:tcW w:w="314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82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04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221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5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Выдача копий архивных документов, подтверждающих право на владение землей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1026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lastRenderedPageBreak/>
              <w:t>32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Предоставление разрешения на осуществление земляных работ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1651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33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1394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34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Отнесение земель или земельных участков в составе таких земель к определенной категории земель или перевод земель, или земельных участков в составе таких земель из одной категории в другую категорию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35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1530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объектов, на территории муниципального образования «Енотаевский район»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37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133</w:t>
            </w: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240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1875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lastRenderedPageBreak/>
              <w:t>38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а также дополнительного образования в муниципальных образовательных организациях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166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1</w:t>
            </w:r>
            <w:r w:rsidRPr="002E4DB0">
              <w:rPr>
                <w:rFonts w:ascii="Times New Roman" w:hAnsi="Times New Roman" w:cs="Times New Roman"/>
                <w:lang w:val="ru-RU" w:eastAsia="ru-RU"/>
              </w:rPr>
              <w:t> </w:t>
            </w:r>
            <w:r w:rsidRPr="002E4DB0">
              <w:rPr>
                <w:rFonts w:ascii="Times New Roman" w:hAnsi="Times New Roman" w:cs="Times New Roman"/>
                <w:lang w:eastAsia="ru-RU"/>
              </w:rPr>
              <w:t>744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1052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39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19</w:t>
            </w: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369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40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 xml:space="preserve">Запись на </w:t>
            </w:r>
            <w:proofErr w:type="gramStart"/>
            <w:r w:rsidRPr="002E4DB0">
              <w:rPr>
                <w:rFonts w:ascii="Times New Roman" w:hAnsi="Times New Roman" w:cs="Times New Roman"/>
                <w:lang w:val="ru-RU" w:eastAsia="ru-RU"/>
              </w:rPr>
              <w:t>обучение</w:t>
            </w:r>
            <w:proofErr w:type="gramEnd"/>
            <w:r w:rsidRPr="002E4DB0">
              <w:rPr>
                <w:rFonts w:ascii="Times New Roman" w:hAnsi="Times New Roman" w:cs="Times New Roman"/>
                <w:lang w:val="ru-RU" w:eastAsia="ru-RU"/>
              </w:rPr>
              <w:t xml:space="preserve"> по дополнительной общеобразовательной программе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1109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41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Предоставление информации о текущей успеваемости учащегося в муниципальной образовательной организации, ведение дневника и журнала успеваемости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265</w:t>
            </w: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1</w:t>
            </w:r>
            <w:r w:rsidRPr="002E4DB0">
              <w:rPr>
                <w:rFonts w:ascii="Times New Roman" w:hAnsi="Times New Roman" w:cs="Times New Roman"/>
                <w:lang w:val="ru-RU" w:eastAsia="ru-RU"/>
              </w:rPr>
              <w:t> </w:t>
            </w:r>
            <w:r w:rsidRPr="002E4DB0">
              <w:rPr>
                <w:rFonts w:ascii="Times New Roman" w:hAnsi="Times New Roman" w:cs="Times New Roman"/>
                <w:lang w:eastAsia="ru-RU"/>
              </w:rPr>
              <w:t>511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42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(модулей), годовых календарных учебных графиках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196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1351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43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 xml:space="preserve">Выплата компенсации части родительской платы за присмотр и уход за детьми в государственных и муниципальных </w:t>
            </w:r>
            <w:r w:rsidRPr="002E4DB0">
              <w:rPr>
                <w:rFonts w:ascii="Times New Roman" w:hAnsi="Times New Roman" w:cs="Times New Roman"/>
                <w:lang w:val="ru-RU" w:eastAsia="ru-RU"/>
              </w:rPr>
              <w:lastRenderedPageBreak/>
              <w:t>образовательных организациях, находящихся на территории соответствующего субъекта Российской Федерации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lastRenderedPageBreak/>
              <w:t>111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25</w:t>
            </w: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443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lastRenderedPageBreak/>
              <w:t>44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Предоставление доступа к справочн</w:t>
            </w:r>
            <w:proofErr w:type="gramStart"/>
            <w:r w:rsidRPr="002E4DB0">
              <w:rPr>
                <w:rFonts w:ascii="Times New Roman" w:hAnsi="Times New Roman" w:cs="Times New Roman"/>
                <w:lang w:val="ru-RU" w:eastAsia="ru-RU"/>
              </w:rPr>
              <w:t>о-</w:t>
            </w:r>
            <w:proofErr w:type="gramEnd"/>
            <w:r w:rsidRPr="002E4DB0">
              <w:rPr>
                <w:rFonts w:ascii="Times New Roman" w:hAnsi="Times New Roman" w:cs="Times New Roman"/>
                <w:lang w:val="ru-RU" w:eastAsia="ru-RU"/>
              </w:rPr>
              <w:t xml:space="preserve"> поисковому аппарату библиотек, базам данных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</w:rPr>
              <w:t>9</w:t>
            </w:r>
            <w:r w:rsidRPr="002E4DB0">
              <w:rPr>
                <w:rFonts w:ascii="Times New Roman" w:hAnsi="Times New Roman" w:cs="Times New Roman"/>
                <w:lang w:val="ru-RU"/>
              </w:rPr>
              <w:t> </w:t>
            </w:r>
            <w:r w:rsidRPr="002E4DB0">
              <w:rPr>
                <w:rFonts w:ascii="Times New Roman" w:hAnsi="Times New Roman" w:cs="Times New Roman"/>
              </w:rPr>
              <w:t>050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1337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45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184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2</w:t>
            </w:r>
            <w:r w:rsidRPr="002E4DB0">
              <w:rPr>
                <w:rFonts w:ascii="Times New Roman" w:hAnsi="Times New Roman" w:cs="Times New Roman"/>
                <w:lang w:val="ru-RU" w:eastAsia="ru-RU"/>
              </w:rPr>
              <w:t> </w:t>
            </w:r>
            <w:r w:rsidRPr="002E4DB0">
              <w:rPr>
                <w:rFonts w:ascii="Times New Roman" w:hAnsi="Times New Roman" w:cs="Times New Roman"/>
                <w:lang w:eastAsia="ru-RU"/>
              </w:rPr>
              <w:t>522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1291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46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1184"/>
        </w:trPr>
        <w:tc>
          <w:tcPr>
            <w:tcW w:w="5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47</w:t>
            </w:r>
          </w:p>
        </w:tc>
        <w:tc>
          <w:tcPr>
            <w:tcW w:w="314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Предоставление молодым семьям социальной выплаты на приобретение (строительство) жилья в рамках реализации подпрограммы «Обеспечение жильем молодых семей» федеральной целевой программы «Жилище» на 2015 - 2020 годы</w:t>
            </w:r>
          </w:p>
        </w:tc>
        <w:tc>
          <w:tcPr>
            <w:tcW w:w="82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1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5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48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Оказание единовременной материальной помощи из средств резервного фонда администрации муниципального образования «Енотаевский район»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2970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lastRenderedPageBreak/>
              <w:t>49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proofErr w:type="gramStart"/>
            <w:r w:rsidRPr="002E4DB0">
              <w:rPr>
                <w:rFonts w:ascii="Times New Roman" w:hAnsi="Times New Roman" w:cs="Times New Roman"/>
                <w:lang w:val="ru-RU" w:eastAsia="ru-RU"/>
              </w:rPr>
              <w:t>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км), подъема привязных аэростатов, посадки (взлета) на площадки, расположенные в границах населенных пунктов муниципального образования «Енотаевский район», сведения о которых не опубликованы в документах аэронавигационной информации»</w:t>
            </w:r>
            <w:proofErr w:type="gramEnd"/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50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Согласование проекта рекультивации земель, за исключением случаев подготовки проекта рекультивации в составе проектной документации на строительство, реконструкцию объекта капитального строительства и случаев, установленных федеральными законами, при которых проект рекультивации земель до его утверждения подлежит государственной экспертизе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51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Организация отдыха детей в каникулярное время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52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Зачисление детей в муниципальные образовательные учреждения, реализующие образовательные программы дошкольного образования (детские сады)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220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lastRenderedPageBreak/>
              <w:t>53</w:t>
            </w: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2E4DB0">
              <w:rPr>
                <w:rFonts w:ascii="Times New Roman" w:hAnsi="Times New Roman" w:cs="Times New Roman"/>
                <w:lang w:val="ru-RU" w:eastAsia="ru-RU"/>
              </w:rPr>
              <w:t>Внесение в реестр парковочных разрешений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7945C8" w:rsidRPr="002E4DB0" w:rsidTr="007945C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И</w:t>
            </w:r>
            <w:r w:rsidRPr="002E4DB0">
              <w:rPr>
                <w:rFonts w:ascii="Times New Roman" w:hAnsi="Times New Roman" w:cs="Times New Roman"/>
                <w:lang w:val="ru-RU" w:eastAsia="ru-RU"/>
              </w:rPr>
              <w:t>того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1657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491</w:t>
            </w:r>
          </w:p>
        </w:tc>
        <w:tc>
          <w:tcPr>
            <w:tcW w:w="1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114</w:t>
            </w:r>
          </w:p>
        </w:tc>
        <w:tc>
          <w:tcPr>
            <w:tcW w:w="2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5C8" w:rsidRPr="002E4DB0" w:rsidRDefault="007945C8" w:rsidP="007945C8">
            <w:pPr>
              <w:jc w:val="center"/>
              <w:rPr>
                <w:rFonts w:ascii="Times New Roman" w:hAnsi="Times New Roman" w:cs="Times New Roman"/>
              </w:rPr>
            </w:pPr>
            <w:r w:rsidRPr="002E4DB0">
              <w:rPr>
                <w:rFonts w:ascii="Times New Roman" w:hAnsi="Times New Roman" w:cs="Times New Roman"/>
                <w:lang w:eastAsia="ru-RU"/>
              </w:rPr>
              <w:t>18</w:t>
            </w:r>
            <w:r w:rsidRPr="002E4DB0">
              <w:rPr>
                <w:rFonts w:ascii="Times New Roman" w:hAnsi="Times New Roman" w:cs="Times New Roman"/>
                <w:lang w:val="ru-RU" w:eastAsia="ru-RU"/>
              </w:rPr>
              <w:t> </w:t>
            </w:r>
            <w:r w:rsidRPr="002E4DB0">
              <w:rPr>
                <w:rFonts w:ascii="Times New Roman" w:hAnsi="Times New Roman" w:cs="Times New Roman"/>
                <w:lang w:eastAsia="ru-RU"/>
              </w:rPr>
              <w:t>364</w:t>
            </w:r>
          </w:p>
        </w:tc>
      </w:tr>
    </w:tbl>
    <w:p w:rsidR="007945C8" w:rsidRPr="007945C8" w:rsidRDefault="007945C8" w:rsidP="007945C8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F78FF" w:rsidRPr="007945C8" w:rsidRDefault="000F78FF" w:rsidP="007945C8">
      <w:pPr>
        <w:rPr>
          <w:rFonts w:ascii="Times New Roman" w:hAnsi="Times New Roman" w:cs="Times New Roman"/>
        </w:rPr>
      </w:pPr>
    </w:p>
    <w:sectPr w:rsidR="000F78FF" w:rsidRPr="007945C8" w:rsidSect="007945C8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EE7" w:rsidRDefault="00E52EE7" w:rsidP="000F4519">
      <w:r>
        <w:separator/>
      </w:r>
    </w:p>
  </w:endnote>
  <w:endnote w:type="continuationSeparator" w:id="0">
    <w:p w:rsidR="00E52EE7" w:rsidRDefault="00E52EE7" w:rsidP="000F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EE7" w:rsidRDefault="00E52EE7" w:rsidP="000F4519">
      <w:r>
        <w:separator/>
      </w:r>
    </w:p>
  </w:footnote>
  <w:footnote w:type="continuationSeparator" w:id="0">
    <w:p w:rsidR="00E52EE7" w:rsidRDefault="00E52EE7" w:rsidP="000F4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88566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945C8" w:rsidRPr="000F4519" w:rsidRDefault="007945C8">
        <w:pPr>
          <w:pStyle w:val="a7"/>
          <w:jc w:val="center"/>
          <w:rPr>
            <w:rFonts w:ascii="Times New Roman" w:hAnsi="Times New Roman" w:cs="Times New Roman"/>
          </w:rPr>
        </w:pPr>
        <w:r w:rsidRPr="000F4519">
          <w:rPr>
            <w:rFonts w:ascii="Times New Roman" w:hAnsi="Times New Roman" w:cs="Times New Roman"/>
          </w:rPr>
          <w:fldChar w:fldCharType="begin"/>
        </w:r>
        <w:r w:rsidRPr="000F4519">
          <w:rPr>
            <w:rFonts w:ascii="Times New Roman" w:hAnsi="Times New Roman" w:cs="Times New Roman"/>
          </w:rPr>
          <w:instrText>PAGE   \* MERGEFORMAT</w:instrText>
        </w:r>
        <w:r w:rsidRPr="000F4519">
          <w:rPr>
            <w:rFonts w:ascii="Times New Roman" w:hAnsi="Times New Roman" w:cs="Times New Roman"/>
          </w:rPr>
          <w:fldChar w:fldCharType="separate"/>
        </w:r>
        <w:r w:rsidR="002E4DB0">
          <w:rPr>
            <w:rFonts w:ascii="Times New Roman" w:hAnsi="Times New Roman" w:cs="Times New Roman"/>
            <w:noProof/>
          </w:rPr>
          <w:t>49</w:t>
        </w:r>
        <w:r w:rsidRPr="000F4519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46DE8"/>
    <w:multiLevelType w:val="multilevel"/>
    <w:tmpl w:val="42C03D7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202"/>
    <w:rsid w:val="00005551"/>
    <w:rsid w:val="0000601C"/>
    <w:rsid w:val="000061DA"/>
    <w:rsid w:val="000208B5"/>
    <w:rsid w:val="00022CEA"/>
    <w:rsid w:val="000261EE"/>
    <w:rsid w:val="00030620"/>
    <w:rsid w:val="00034D41"/>
    <w:rsid w:val="00054E9D"/>
    <w:rsid w:val="00057C7D"/>
    <w:rsid w:val="00076A54"/>
    <w:rsid w:val="00081F54"/>
    <w:rsid w:val="00085535"/>
    <w:rsid w:val="00087ACC"/>
    <w:rsid w:val="000B17E3"/>
    <w:rsid w:val="000C0A97"/>
    <w:rsid w:val="000C5063"/>
    <w:rsid w:val="000C752B"/>
    <w:rsid w:val="000D4C68"/>
    <w:rsid w:val="000E55F2"/>
    <w:rsid w:val="000F187F"/>
    <w:rsid w:val="000F4519"/>
    <w:rsid w:val="000F78FF"/>
    <w:rsid w:val="001142C9"/>
    <w:rsid w:val="00124837"/>
    <w:rsid w:val="0012541E"/>
    <w:rsid w:val="00125691"/>
    <w:rsid w:val="00126021"/>
    <w:rsid w:val="0012790B"/>
    <w:rsid w:val="00130A3A"/>
    <w:rsid w:val="00131AE6"/>
    <w:rsid w:val="00131D5B"/>
    <w:rsid w:val="00144182"/>
    <w:rsid w:val="00151B7A"/>
    <w:rsid w:val="00152C22"/>
    <w:rsid w:val="001742CE"/>
    <w:rsid w:val="001914D1"/>
    <w:rsid w:val="001917A1"/>
    <w:rsid w:val="001B52D0"/>
    <w:rsid w:val="001B7FB1"/>
    <w:rsid w:val="001C04AC"/>
    <w:rsid w:val="001D13EB"/>
    <w:rsid w:val="001E0AF1"/>
    <w:rsid w:val="002068A0"/>
    <w:rsid w:val="002160A4"/>
    <w:rsid w:val="00225F0B"/>
    <w:rsid w:val="00231551"/>
    <w:rsid w:val="002316FA"/>
    <w:rsid w:val="0023749E"/>
    <w:rsid w:val="00251DEA"/>
    <w:rsid w:val="0025450A"/>
    <w:rsid w:val="00256E5D"/>
    <w:rsid w:val="00257918"/>
    <w:rsid w:val="002741CA"/>
    <w:rsid w:val="0027426B"/>
    <w:rsid w:val="00281B20"/>
    <w:rsid w:val="00282C04"/>
    <w:rsid w:val="00291002"/>
    <w:rsid w:val="00293202"/>
    <w:rsid w:val="002948DC"/>
    <w:rsid w:val="002B017A"/>
    <w:rsid w:val="002B07FC"/>
    <w:rsid w:val="002B723C"/>
    <w:rsid w:val="002C013F"/>
    <w:rsid w:val="002C14EB"/>
    <w:rsid w:val="002C25EC"/>
    <w:rsid w:val="002D36CD"/>
    <w:rsid w:val="002D572E"/>
    <w:rsid w:val="002E4DB0"/>
    <w:rsid w:val="002E7678"/>
    <w:rsid w:val="002F3256"/>
    <w:rsid w:val="002F40F7"/>
    <w:rsid w:val="003021A2"/>
    <w:rsid w:val="00303D0A"/>
    <w:rsid w:val="00327BD9"/>
    <w:rsid w:val="00327F4C"/>
    <w:rsid w:val="00337350"/>
    <w:rsid w:val="003377C9"/>
    <w:rsid w:val="00341868"/>
    <w:rsid w:val="00344736"/>
    <w:rsid w:val="00345166"/>
    <w:rsid w:val="003500DB"/>
    <w:rsid w:val="00352CB3"/>
    <w:rsid w:val="003578A3"/>
    <w:rsid w:val="003746D7"/>
    <w:rsid w:val="00382576"/>
    <w:rsid w:val="003B5835"/>
    <w:rsid w:val="003B79D9"/>
    <w:rsid w:val="003C0AB8"/>
    <w:rsid w:val="003C5168"/>
    <w:rsid w:val="003D4679"/>
    <w:rsid w:val="003E535C"/>
    <w:rsid w:val="004044CE"/>
    <w:rsid w:val="004109A7"/>
    <w:rsid w:val="00415D7F"/>
    <w:rsid w:val="00426947"/>
    <w:rsid w:val="00426B40"/>
    <w:rsid w:val="004325A8"/>
    <w:rsid w:val="00432E7B"/>
    <w:rsid w:val="004368DB"/>
    <w:rsid w:val="00437B28"/>
    <w:rsid w:val="00441A68"/>
    <w:rsid w:val="00447613"/>
    <w:rsid w:val="00457B28"/>
    <w:rsid w:val="00477D90"/>
    <w:rsid w:val="004950FE"/>
    <w:rsid w:val="004A350F"/>
    <w:rsid w:val="004A5105"/>
    <w:rsid w:val="004A7E05"/>
    <w:rsid w:val="004B122B"/>
    <w:rsid w:val="004C3F0A"/>
    <w:rsid w:val="004D209F"/>
    <w:rsid w:val="004D2F78"/>
    <w:rsid w:val="004D3273"/>
    <w:rsid w:val="004D4374"/>
    <w:rsid w:val="004E33C9"/>
    <w:rsid w:val="004E67FC"/>
    <w:rsid w:val="004E6CBF"/>
    <w:rsid w:val="0051599A"/>
    <w:rsid w:val="0051769D"/>
    <w:rsid w:val="00536EC5"/>
    <w:rsid w:val="005671D2"/>
    <w:rsid w:val="00567D19"/>
    <w:rsid w:val="0057269E"/>
    <w:rsid w:val="00577C09"/>
    <w:rsid w:val="00580A47"/>
    <w:rsid w:val="00581915"/>
    <w:rsid w:val="00583C55"/>
    <w:rsid w:val="00593739"/>
    <w:rsid w:val="00593C1E"/>
    <w:rsid w:val="005A0F85"/>
    <w:rsid w:val="005A22B4"/>
    <w:rsid w:val="005B360B"/>
    <w:rsid w:val="005B36C2"/>
    <w:rsid w:val="005B5182"/>
    <w:rsid w:val="005E2DDF"/>
    <w:rsid w:val="005E605E"/>
    <w:rsid w:val="006149F5"/>
    <w:rsid w:val="00633673"/>
    <w:rsid w:val="006463B2"/>
    <w:rsid w:val="00655A02"/>
    <w:rsid w:val="00664FCC"/>
    <w:rsid w:val="00667C74"/>
    <w:rsid w:val="006775F9"/>
    <w:rsid w:val="00693366"/>
    <w:rsid w:val="00695382"/>
    <w:rsid w:val="0069562E"/>
    <w:rsid w:val="006A18E3"/>
    <w:rsid w:val="006A4EF4"/>
    <w:rsid w:val="006B26D2"/>
    <w:rsid w:val="006B7615"/>
    <w:rsid w:val="006F72A4"/>
    <w:rsid w:val="0071007D"/>
    <w:rsid w:val="00727DA4"/>
    <w:rsid w:val="00737814"/>
    <w:rsid w:val="0075288A"/>
    <w:rsid w:val="007738AA"/>
    <w:rsid w:val="007945C8"/>
    <w:rsid w:val="007A32D6"/>
    <w:rsid w:val="007B1F94"/>
    <w:rsid w:val="007B47AE"/>
    <w:rsid w:val="007B52A4"/>
    <w:rsid w:val="007B56D3"/>
    <w:rsid w:val="007C08DB"/>
    <w:rsid w:val="007C3988"/>
    <w:rsid w:val="007C56AB"/>
    <w:rsid w:val="007C7A3E"/>
    <w:rsid w:val="007D04F1"/>
    <w:rsid w:val="007D2BB5"/>
    <w:rsid w:val="007D4033"/>
    <w:rsid w:val="007D4B0A"/>
    <w:rsid w:val="007E6066"/>
    <w:rsid w:val="007F4774"/>
    <w:rsid w:val="008062BE"/>
    <w:rsid w:val="0081328D"/>
    <w:rsid w:val="008249AC"/>
    <w:rsid w:val="00837EDE"/>
    <w:rsid w:val="00857386"/>
    <w:rsid w:val="008664FD"/>
    <w:rsid w:val="00866627"/>
    <w:rsid w:val="00892BCE"/>
    <w:rsid w:val="00897F8C"/>
    <w:rsid w:val="008B73EE"/>
    <w:rsid w:val="008B758A"/>
    <w:rsid w:val="008C3ED0"/>
    <w:rsid w:val="008C57A9"/>
    <w:rsid w:val="008D0974"/>
    <w:rsid w:val="008D1131"/>
    <w:rsid w:val="008E2982"/>
    <w:rsid w:val="008E3423"/>
    <w:rsid w:val="008E495C"/>
    <w:rsid w:val="008F1183"/>
    <w:rsid w:val="008F18CD"/>
    <w:rsid w:val="008F4E26"/>
    <w:rsid w:val="009014ED"/>
    <w:rsid w:val="0091005A"/>
    <w:rsid w:val="00916C2B"/>
    <w:rsid w:val="009277D0"/>
    <w:rsid w:val="009317F9"/>
    <w:rsid w:val="00933522"/>
    <w:rsid w:val="00935B5A"/>
    <w:rsid w:val="009373D7"/>
    <w:rsid w:val="00940212"/>
    <w:rsid w:val="00947A24"/>
    <w:rsid w:val="009523F6"/>
    <w:rsid w:val="00962F82"/>
    <w:rsid w:val="00963815"/>
    <w:rsid w:val="0098493A"/>
    <w:rsid w:val="00987EF5"/>
    <w:rsid w:val="00987F06"/>
    <w:rsid w:val="00992ED1"/>
    <w:rsid w:val="009A5AA0"/>
    <w:rsid w:val="009B00AE"/>
    <w:rsid w:val="009B2F99"/>
    <w:rsid w:val="009B3797"/>
    <w:rsid w:val="009B676D"/>
    <w:rsid w:val="009D7A2A"/>
    <w:rsid w:val="009F3B34"/>
    <w:rsid w:val="009F6ABC"/>
    <w:rsid w:val="00A0433D"/>
    <w:rsid w:val="00A24B1B"/>
    <w:rsid w:val="00A328A2"/>
    <w:rsid w:val="00A3489A"/>
    <w:rsid w:val="00A41167"/>
    <w:rsid w:val="00A5722D"/>
    <w:rsid w:val="00A64190"/>
    <w:rsid w:val="00A64C9D"/>
    <w:rsid w:val="00A6764B"/>
    <w:rsid w:val="00A847FC"/>
    <w:rsid w:val="00A8579E"/>
    <w:rsid w:val="00A8597A"/>
    <w:rsid w:val="00A944EB"/>
    <w:rsid w:val="00A96D7D"/>
    <w:rsid w:val="00AA029C"/>
    <w:rsid w:val="00AB0EC9"/>
    <w:rsid w:val="00AB0FB5"/>
    <w:rsid w:val="00AB14A8"/>
    <w:rsid w:val="00AB5F33"/>
    <w:rsid w:val="00AC3023"/>
    <w:rsid w:val="00AD4A14"/>
    <w:rsid w:val="00AF0B11"/>
    <w:rsid w:val="00AF2921"/>
    <w:rsid w:val="00B121F3"/>
    <w:rsid w:val="00B15C52"/>
    <w:rsid w:val="00B37130"/>
    <w:rsid w:val="00B4214F"/>
    <w:rsid w:val="00B47DC7"/>
    <w:rsid w:val="00B47E55"/>
    <w:rsid w:val="00B57053"/>
    <w:rsid w:val="00B62CE2"/>
    <w:rsid w:val="00B6436C"/>
    <w:rsid w:val="00B747E1"/>
    <w:rsid w:val="00B750E7"/>
    <w:rsid w:val="00B827E9"/>
    <w:rsid w:val="00B856DC"/>
    <w:rsid w:val="00B86622"/>
    <w:rsid w:val="00B93E59"/>
    <w:rsid w:val="00BB7B52"/>
    <w:rsid w:val="00BC2F38"/>
    <w:rsid w:val="00BD3D42"/>
    <w:rsid w:val="00BF0409"/>
    <w:rsid w:val="00BF5AAF"/>
    <w:rsid w:val="00C01A70"/>
    <w:rsid w:val="00C043EA"/>
    <w:rsid w:val="00C164EE"/>
    <w:rsid w:val="00C204E3"/>
    <w:rsid w:val="00C2729D"/>
    <w:rsid w:val="00C37B8C"/>
    <w:rsid w:val="00C5352F"/>
    <w:rsid w:val="00C62801"/>
    <w:rsid w:val="00C71E4D"/>
    <w:rsid w:val="00C91B06"/>
    <w:rsid w:val="00C94CDF"/>
    <w:rsid w:val="00CB24D2"/>
    <w:rsid w:val="00CB5FEC"/>
    <w:rsid w:val="00CB7D2C"/>
    <w:rsid w:val="00CC4F75"/>
    <w:rsid w:val="00CC77E4"/>
    <w:rsid w:val="00CD2726"/>
    <w:rsid w:val="00CE1E1A"/>
    <w:rsid w:val="00CE5E59"/>
    <w:rsid w:val="00CE6B64"/>
    <w:rsid w:val="00CE6C3D"/>
    <w:rsid w:val="00CF219B"/>
    <w:rsid w:val="00CF30E8"/>
    <w:rsid w:val="00CF3AF9"/>
    <w:rsid w:val="00CF7009"/>
    <w:rsid w:val="00D04530"/>
    <w:rsid w:val="00D10246"/>
    <w:rsid w:val="00D12F38"/>
    <w:rsid w:val="00D172ED"/>
    <w:rsid w:val="00D2384C"/>
    <w:rsid w:val="00D364AC"/>
    <w:rsid w:val="00D36B34"/>
    <w:rsid w:val="00D50352"/>
    <w:rsid w:val="00D55E5C"/>
    <w:rsid w:val="00D6028E"/>
    <w:rsid w:val="00D61B14"/>
    <w:rsid w:val="00D64DB4"/>
    <w:rsid w:val="00D73E2D"/>
    <w:rsid w:val="00D9387E"/>
    <w:rsid w:val="00D942F3"/>
    <w:rsid w:val="00DC1023"/>
    <w:rsid w:val="00DC6D36"/>
    <w:rsid w:val="00DD224F"/>
    <w:rsid w:val="00DD26E6"/>
    <w:rsid w:val="00DD301F"/>
    <w:rsid w:val="00DD6D29"/>
    <w:rsid w:val="00DE462E"/>
    <w:rsid w:val="00DE5C50"/>
    <w:rsid w:val="00DF18F0"/>
    <w:rsid w:val="00E0217B"/>
    <w:rsid w:val="00E12080"/>
    <w:rsid w:val="00E22A8C"/>
    <w:rsid w:val="00E25180"/>
    <w:rsid w:val="00E254CC"/>
    <w:rsid w:val="00E268FF"/>
    <w:rsid w:val="00E42BC9"/>
    <w:rsid w:val="00E462CF"/>
    <w:rsid w:val="00E52EE7"/>
    <w:rsid w:val="00E55379"/>
    <w:rsid w:val="00E57CC6"/>
    <w:rsid w:val="00E607E1"/>
    <w:rsid w:val="00E66B07"/>
    <w:rsid w:val="00E70019"/>
    <w:rsid w:val="00E703BF"/>
    <w:rsid w:val="00E72798"/>
    <w:rsid w:val="00E74C94"/>
    <w:rsid w:val="00E75725"/>
    <w:rsid w:val="00E842EB"/>
    <w:rsid w:val="00E92E36"/>
    <w:rsid w:val="00E94986"/>
    <w:rsid w:val="00EA6437"/>
    <w:rsid w:val="00EB1B8C"/>
    <w:rsid w:val="00EB2517"/>
    <w:rsid w:val="00EB46E4"/>
    <w:rsid w:val="00ED729A"/>
    <w:rsid w:val="00EF0996"/>
    <w:rsid w:val="00F0442D"/>
    <w:rsid w:val="00F10E5C"/>
    <w:rsid w:val="00F3282C"/>
    <w:rsid w:val="00F36598"/>
    <w:rsid w:val="00F3793A"/>
    <w:rsid w:val="00F445A7"/>
    <w:rsid w:val="00F47AAE"/>
    <w:rsid w:val="00F500AB"/>
    <w:rsid w:val="00F54F6D"/>
    <w:rsid w:val="00F746B5"/>
    <w:rsid w:val="00F830F7"/>
    <w:rsid w:val="00F848D4"/>
    <w:rsid w:val="00FB291C"/>
    <w:rsid w:val="00FC7BAB"/>
    <w:rsid w:val="00FC7E96"/>
    <w:rsid w:val="00FD16EF"/>
    <w:rsid w:val="00FF1463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45C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374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"/>
    <w:basedOn w:val="a"/>
    <w:rsid w:val="007B52A4"/>
    <w:pPr>
      <w:ind w:left="283" w:hanging="283"/>
    </w:pPr>
    <w:rPr>
      <w:rFonts w:ascii="Times New Roman" w:eastAsia="Times New Roman" w:hAnsi="Times New Roman" w:cs="Times New Roman"/>
      <w:color w:val="00000A"/>
      <w:lang w:eastAsia="ru-RU"/>
    </w:rPr>
  </w:style>
  <w:style w:type="paragraph" w:styleId="a5">
    <w:name w:val="Balloon Text"/>
    <w:basedOn w:val="a"/>
    <w:link w:val="a6"/>
    <w:unhideWhenUsed/>
    <w:rsid w:val="004D2F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D2F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0F451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0F4519"/>
  </w:style>
  <w:style w:type="paragraph" w:styleId="a9">
    <w:name w:val="footer"/>
    <w:basedOn w:val="a"/>
    <w:link w:val="aa"/>
    <w:unhideWhenUsed/>
    <w:rsid w:val="000F451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F4519"/>
  </w:style>
  <w:style w:type="table" w:styleId="ab">
    <w:name w:val="Table Grid"/>
    <w:basedOn w:val="a1"/>
    <w:uiPriority w:val="59"/>
    <w:rsid w:val="004A7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12483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c">
    <w:name w:val="Hyperlink"/>
    <w:basedOn w:val="a0"/>
    <w:uiPriority w:val="99"/>
    <w:unhideWhenUsed/>
    <w:rsid w:val="002B017A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2F40F7"/>
    <w:rPr>
      <w:color w:val="800080" w:themeColor="followedHyperlink"/>
      <w:u w:val="single"/>
    </w:rPr>
  </w:style>
  <w:style w:type="paragraph" w:customStyle="1" w:styleId="Standard">
    <w:name w:val="Standard"/>
    <w:rsid w:val="007945C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Textbody"/>
    <w:rsid w:val="007945C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7945C8"/>
    <w:pPr>
      <w:spacing w:after="140" w:line="288" w:lineRule="auto"/>
    </w:pPr>
  </w:style>
  <w:style w:type="paragraph" w:styleId="ae">
    <w:name w:val="caption"/>
    <w:basedOn w:val="Standard"/>
    <w:rsid w:val="007945C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945C8"/>
    <w:pPr>
      <w:suppressLineNumbers/>
    </w:pPr>
  </w:style>
  <w:style w:type="paragraph" w:customStyle="1" w:styleId="ConsPlusNormal">
    <w:name w:val="ConsPlusNormal"/>
    <w:rsid w:val="007945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">
    <w:name w:val="No Spacing"/>
    <w:rsid w:val="007945C8"/>
    <w:pPr>
      <w:suppressAutoHyphens/>
      <w:overflowPunct w:val="0"/>
      <w:autoSpaceDN w:val="0"/>
      <w:spacing w:after="0" w:line="100" w:lineRule="atLeast"/>
    </w:pPr>
    <w:rPr>
      <w:rFonts w:ascii="Calibri" w:eastAsia="Lucida Sans Unicode" w:hAnsi="Calibri" w:cs="Calibri"/>
      <w:color w:val="00000A"/>
    </w:rPr>
  </w:style>
  <w:style w:type="paragraph" w:styleId="af0">
    <w:name w:val="List Paragraph"/>
    <w:basedOn w:val="a"/>
    <w:rsid w:val="007945C8"/>
    <w:pPr>
      <w:widowControl w:val="0"/>
      <w:ind w:left="720"/>
      <w:textAlignment w:val="auto"/>
    </w:pPr>
    <w:rPr>
      <w:rFonts w:ascii="Times New Roman" w:eastAsia="Lucida Sans Unicode" w:hAnsi="Times New Roman" w:cs="Times New Roman"/>
      <w:lang w:val="ru-RU" w:eastAsia="ru-RU" w:bidi="ar-SA"/>
    </w:rPr>
  </w:style>
  <w:style w:type="character" w:styleId="af1">
    <w:name w:val="Strong"/>
    <w:rsid w:val="007945C8"/>
    <w:rPr>
      <w:b/>
      <w:bCs/>
    </w:rPr>
  </w:style>
  <w:style w:type="paragraph" w:customStyle="1" w:styleId="21">
    <w:name w:val="Основной текст с отступом 21"/>
    <w:basedOn w:val="a"/>
    <w:rsid w:val="007945C8"/>
    <w:pPr>
      <w:widowControl w:val="0"/>
      <w:tabs>
        <w:tab w:val="left" w:pos="-4870"/>
      </w:tabs>
      <w:autoSpaceDE w:val="0"/>
      <w:spacing w:after="444"/>
      <w:ind w:left="1418" w:hanging="284"/>
      <w:jc w:val="both"/>
      <w:textAlignment w:val="auto"/>
    </w:pPr>
    <w:rPr>
      <w:rFonts w:ascii="Times New Roman" w:eastAsia="Lucida Sans Unicode" w:hAnsi="Times New Roman" w:cs="Tahoma"/>
      <w:sz w:val="26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45C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374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"/>
    <w:basedOn w:val="a"/>
    <w:rsid w:val="007B52A4"/>
    <w:pPr>
      <w:ind w:left="283" w:hanging="283"/>
    </w:pPr>
    <w:rPr>
      <w:rFonts w:ascii="Times New Roman" w:eastAsia="Times New Roman" w:hAnsi="Times New Roman" w:cs="Times New Roman"/>
      <w:color w:val="00000A"/>
      <w:lang w:eastAsia="ru-RU"/>
    </w:rPr>
  </w:style>
  <w:style w:type="paragraph" w:styleId="a5">
    <w:name w:val="Balloon Text"/>
    <w:basedOn w:val="a"/>
    <w:link w:val="a6"/>
    <w:unhideWhenUsed/>
    <w:rsid w:val="004D2F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D2F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0F451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0F4519"/>
  </w:style>
  <w:style w:type="paragraph" w:styleId="a9">
    <w:name w:val="footer"/>
    <w:basedOn w:val="a"/>
    <w:link w:val="aa"/>
    <w:unhideWhenUsed/>
    <w:rsid w:val="000F451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F4519"/>
  </w:style>
  <w:style w:type="table" w:styleId="ab">
    <w:name w:val="Table Grid"/>
    <w:basedOn w:val="a1"/>
    <w:uiPriority w:val="59"/>
    <w:rsid w:val="004A7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12483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c">
    <w:name w:val="Hyperlink"/>
    <w:basedOn w:val="a0"/>
    <w:uiPriority w:val="99"/>
    <w:unhideWhenUsed/>
    <w:rsid w:val="002B017A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2F40F7"/>
    <w:rPr>
      <w:color w:val="800080" w:themeColor="followedHyperlink"/>
      <w:u w:val="single"/>
    </w:rPr>
  </w:style>
  <w:style w:type="paragraph" w:customStyle="1" w:styleId="Standard">
    <w:name w:val="Standard"/>
    <w:rsid w:val="007945C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Textbody"/>
    <w:rsid w:val="007945C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7945C8"/>
    <w:pPr>
      <w:spacing w:after="140" w:line="288" w:lineRule="auto"/>
    </w:pPr>
  </w:style>
  <w:style w:type="paragraph" w:styleId="ae">
    <w:name w:val="caption"/>
    <w:basedOn w:val="Standard"/>
    <w:rsid w:val="007945C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945C8"/>
    <w:pPr>
      <w:suppressLineNumbers/>
    </w:pPr>
  </w:style>
  <w:style w:type="paragraph" w:customStyle="1" w:styleId="ConsPlusNormal">
    <w:name w:val="ConsPlusNormal"/>
    <w:rsid w:val="007945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">
    <w:name w:val="No Spacing"/>
    <w:rsid w:val="007945C8"/>
    <w:pPr>
      <w:suppressAutoHyphens/>
      <w:overflowPunct w:val="0"/>
      <w:autoSpaceDN w:val="0"/>
      <w:spacing w:after="0" w:line="100" w:lineRule="atLeast"/>
    </w:pPr>
    <w:rPr>
      <w:rFonts w:ascii="Calibri" w:eastAsia="Lucida Sans Unicode" w:hAnsi="Calibri" w:cs="Calibri"/>
      <w:color w:val="00000A"/>
    </w:rPr>
  </w:style>
  <w:style w:type="paragraph" w:styleId="af0">
    <w:name w:val="List Paragraph"/>
    <w:basedOn w:val="a"/>
    <w:rsid w:val="007945C8"/>
    <w:pPr>
      <w:widowControl w:val="0"/>
      <w:ind w:left="720"/>
      <w:textAlignment w:val="auto"/>
    </w:pPr>
    <w:rPr>
      <w:rFonts w:ascii="Times New Roman" w:eastAsia="Lucida Sans Unicode" w:hAnsi="Times New Roman" w:cs="Times New Roman"/>
      <w:lang w:val="ru-RU" w:eastAsia="ru-RU" w:bidi="ar-SA"/>
    </w:rPr>
  </w:style>
  <w:style w:type="character" w:styleId="af1">
    <w:name w:val="Strong"/>
    <w:rsid w:val="007945C8"/>
    <w:rPr>
      <w:b/>
      <w:bCs/>
    </w:rPr>
  </w:style>
  <w:style w:type="paragraph" w:customStyle="1" w:styleId="21">
    <w:name w:val="Основной текст с отступом 21"/>
    <w:basedOn w:val="a"/>
    <w:rsid w:val="007945C8"/>
    <w:pPr>
      <w:widowControl w:val="0"/>
      <w:tabs>
        <w:tab w:val="left" w:pos="-4870"/>
      </w:tabs>
      <w:autoSpaceDE w:val="0"/>
      <w:spacing w:after="444"/>
      <w:ind w:left="1418" w:hanging="284"/>
      <w:jc w:val="both"/>
      <w:textAlignment w:val="auto"/>
    </w:pPr>
    <w:rPr>
      <w:rFonts w:ascii="Times New Roman" w:eastAsia="Lucida Sans Unicode" w:hAnsi="Times New Roman" w:cs="Tahoma"/>
      <w:sz w:val="26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2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42427&amp;dst=11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42427&amp;dst=1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92A22-1A33-4CDC-BEF4-F8C9F16B5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12688</Words>
  <Characters>72323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Кагаличенко Дмитрий Владимирович</dc:creator>
  <cp:lastModifiedBy>Кагаличенко Дмитрий Владимирович</cp:lastModifiedBy>
  <cp:revision>2</cp:revision>
  <cp:lastPrinted>2022-10-05T07:15:00Z</cp:lastPrinted>
  <dcterms:created xsi:type="dcterms:W3CDTF">2024-02-07T06:13:00Z</dcterms:created>
  <dcterms:modified xsi:type="dcterms:W3CDTF">2024-02-07T06:13:00Z</dcterms:modified>
</cp:coreProperties>
</file>