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65" w:rsidRDefault="00AA0465" w:rsidP="00AA0465">
      <w:pPr>
        <w:jc w:val="both"/>
        <w:rPr>
          <w:sz w:val="28"/>
          <w:szCs w:val="28"/>
        </w:rPr>
      </w:pPr>
    </w:p>
    <w:p w:rsidR="00AA0465" w:rsidRDefault="00AA0465" w:rsidP="0085442C">
      <w:pPr>
        <w:jc w:val="center"/>
        <w:rPr>
          <w:sz w:val="28"/>
          <w:szCs w:val="28"/>
        </w:rPr>
      </w:pPr>
    </w:p>
    <w:p w:rsidR="0085442C" w:rsidRPr="00F936D6" w:rsidRDefault="0085442C" w:rsidP="0085442C">
      <w:pPr>
        <w:jc w:val="center"/>
        <w:rPr>
          <w:sz w:val="28"/>
          <w:szCs w:val="28"/>
        </w:rPr>
      </w:pPr>
      <w:r w:rsidRPr="00F936D6">
        <w:rPr>
          <w:sz w:val="28"/>
          <w:szCs w:val="28"/>
        </w:rPr>
        <w:t>Пояснительная записка</w:t>
      </w:r>
    </w:p>
    <w:p w:rsidR="0085442C" w:rsidRPr="00F936D6" w:rsidRDefault="0085442C" w:rsidP="0085442C">
      <w:pPr>
        <w:tabs>
          <w:tab w:val="left" w:pos="-709"/>
        </w:tabs>
        <w:autoSpaceDE/>
        <w:autoSpaceDN/>
        <w:jc w:val="center"/>
        <w:rPr>
          <w:color w:val="1D1B11"/>
          <w:sz w:val="28"/>
          <w:szCs w:val="28"/>
        </w:rPr>
      </w:pPr>
      <w:r w:rsidRPr="00F936D6">
        <w:rPr>
          <w:color w:val="1D1B11"/>
          <w:sz w:val="28"/>
          <w:szCs w:val="28"/>
        </w:rPr>
        <w:t xml:space="preserve">к проекту постановления </w:t>
      </w:r>
      <w:r w:rsidR="000B100C" w:rsidRPr="00F936D6">
        <w:rPr>
          <w:color w:val="1D1B11"/>
          <w:sz w:val="28"/>
          <w:szCs w:val="28"/>
        </w:rPr>
        <w:t>Правительства</w:t>
      </w:r>
      <w:r w:rsidRPr="00F936D6">
        <w:rPr>
          <w:color w:val="1D1B11"/>
          <w:sz w:val="28"/>
          <w:szCs w:val="28"/>
        </w:rPr>
        <w:t xml:space="preserve"> Астраханской области </w:t>
      </w:r>
    </w:p>
    <w:p w:rsidR="0085442C" w:rsidRPr="00F936D6" w:rsidRDefault="0085442C" w:rsidP="000B100C">
      <w:pPr>
        <w:tabs>
          <w:tab w:val="left" w:pos="-709"/>
        </w:tabs>
        <w:autoSpaceDE/>
        <w:autoSpaceDN/>
        <w:jc w:val="center"/>
        <w:rPr>
          <w:color w:val="1D1B11"/>
          <w:sz w:val="28"/>
          <w:szCs w:val="28"/>
        </w:rPr>
      </w:pPr>
      <w:r w:rsidRPr="00F936D6">
        <w:rPr>
          <w:color w:val="1D1B11"/>
          <w:sz w:val="28"/>
          <w:szCs w:val="28"/>
        </w:rPr>
        <w:t>«</w:t>
      </w:r>
      <w:r w:rsidR="00400C10" w:rsidRPr="00F936D6">
        <w:rPr>
          <w:color w:val="1D1B11"/>
          <w:sz w:val="28"/>
          <w:szCs w:val="28"/>
        </w:rPr>
        <w:t>О</w:t>
      </w:r>
      <w:r w:rsidR="00B87116">
        <w:rPr>
          <w:color w:val="1D1B11"/>
          <w:sz w:val="28"/>
          <w:szCs w:val="28"/>
        </w:rPr>
        <w:t xml:space="preserve"> внесении изменений в постановление Правительства Астраханской области от 11.09.2015 № 460-П»</w:t>
      </w:r>
      <w:r w:rsidR="00400C10" w:rsidRPr="00F936D6">
        <w:rPr>
          <w:color w:val="1D1B11"/>
          <w:sz w:val="28"/>
          <w:szCs w:val="28"/>
        </w:rPr>
        <w:t xml:space="preserve"> </w:t>
      </w:r>
    </w:p>
    <w:p w:rsidR="0085442C" w:rsidRPr="00F936D6" w:rsidRDefault="0085442C" w:rsidP="0085442C">
      <w:pPr>
        <w:jc w:val="both"/>
        <w:rPr>
          <w:sz w:val="28"/>
          <w:szCs w:val="28"/>
        </w:rPr>
      </w:pPr>
    </w:p>
    <w:p w:rsidR="005D5100" w:rsidRPr="004F4AF7" w:rsidRDefault="005D5100" w:rsidP="005D5100">
      <w:pPr>
        <w:suppressAutoHyphens/>
        <w:adjustRightInd w:val="0"/>
        <w:ind w:firstLine="709"/>
        <w:jc w:val="both"/>
        <w:rPr>
          <w:sz w:val="28"/>
          <w:szCs w:val="28"/>
          <w:highlight w:val="yellow"/>
        </w:rPr>
      </w:pPr>
      <w:r w:rsidRPr="002C5DD5">
        <w:rPr>
          <w:sz w:val="28"/>
          <w:szCs w:val="28"/>
        </w:rPr>
        <w:t>Проект постановления Правительства Астраханской области</w:t>
      </w:r>
      <w:r w:rsidR="00E17010">
        <w:rPr>
          <w:sz w:val="28"/>
          <w:szCs w:val="28"/>
        </w:rPr>
        <w:t xml:space="preserve"> </w:t>
      </w:r>
      <w:r w:rsidR="00B87116" w:rsidRPr="00F936D6">
        <w:rPr>
          <w:color w:val="1D1B11"/>
          <w:sz w:val="28"/>
          <w:szCs w:val="28"/>
        </w:rPr>
        <w:t>«О</w:t>
      </w:r>
      <w:r w:rsidR="00B87116">
        <w:rPr>
          <w:color w:val="1D1B11"/>
          <w:sz w:val="28"/>
          <w:szCs w:val="28"/>
        </w:rPr>
        <w:t xml:space="preserve"> внесении изменений в постановление Правительства Астраханской области от 11.09.2015 № 460-П»</w:t>
      </w:r>
      <w:r w:rsidR="00B87116" w:rsidRPr="002C5DD5">
        <w:rPr>
          <w:sz w:val="28"/>
          <w:szCs w:val="28"/>
        </w:rPr>
        <w:t xml:space="preserve"> </w:t>
      </w:r>
      <w:r w:rsidRPr="002C5DD5">
        <w:rPr>
          <w:sz w:val="28"/>
          <w:szCs w:val="28"/>
        </w:rPr>
        <w:t>(далее – прое</w:t>
      </w:r>
      <w:r w:rsidRPr="00A158A2">
        <w:rPr>
          <w:sz w:val="28"/>
          <w:szCs w:val="28"/>
        </w:rPr>
        <w:t>кт)</w:t>
      </w:r>
      <w:r w:rsidR="00110620">
        <w:rPr>
          <w:sz w:val="28"/>
          <w:szCs w:val="28"/>
        </w:rPr>
        <w:t xml:space="preserve"> подготовлен</w:t>
      </w:r>
      <w:r w:rsidRPr="002C5DD5">
        <w:rPr>
          <w:sz w:val="28"/>
          <w:szCs w:val="28"/>
        </w:rPr>
        <w:t xml:space="preserve"> </w:t>
      </w:r>
      <w:r w:rsidR="00110620">
        <w:rPr>
          <w:sz w:val="28"/>
          <w:szCs w:val="28"/>
        </w:rPr>
        <w:t>в</w:t>
      </w:r>
      <w:r w:rsidR="00110620" w:rsidRPr="00110620">
        <w:rPr>
          <w:sz w:val="28"/>
          <w:szCs w:val="28"/>
        </w:rPr>
        <w:t xml:space="preserve"> соответствии с Федеральным законом от 06.05.2011 № 100-ФЗ «О добровольной пожарной охране», Законом Астраханской области от 06.10.2011 № 65/2011-ОЗ «Об отдельных вопросах правового регулирования деятельности добровольной пожарной охраны в Астраханской области»</w:t>
      </w:r>
      <w:r w:rsidR="00110620">
        <w:rPr>
          <w:sz w:val="28"/>
          <w:szCs w:val="28"/>
        </w:rPr>
        <w:t xml:space="preserve">, а также </w:t>
      </w:r>
      <w:r w:rsidR="00C921D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B87116">
        <w:rPr>
          <w:sz w:val="28"/>
          <w:szCs w:val="28"/>
        </w:rPr>
        <w:t xml:space="preserve">связи  с принятием постановления Правительства Астраханской области от 23.12.2022 № </w:t>
      </w:r>
      <w:r w:rsidR="00FF5A7E">
        <w:rPr>
          <w:sz w:val="28"/>
          <w:szCs w:val="28"/>
        </w:rPr>
        <w:t>670</w:t>
      </w:r>
      <w:r w:rsidR="00B87116">
        <w:rPr>
          <w:sz w:val="28"/>
          <w:szCs w:val="28"/>
        </w:rPr>
        <w:t>-П «О министерстве региональной безопасности Астраханской области»</w:t>
      </w:r>
      <w:r w:rsidR="001A0F91">
        <w:rPr>
          <w:sz w:val="28"/>
          <w:szCs w:val="28"/>
        </w:rPr>
        <w:t>,</w:t>
      </w:r>
      <w:r w:rsidR="001A0F91" w:rsidRPr="001A0F91">
        <w:rPr>
          <w:sz w:val="28"/>
          <w:szCs w:val="28"/>
        </w:rPr>
        <w:t xml:space="preserve"> </w:t>
      </w:r>
      <w:r w:rsidR="001A0F91">
        <w:rPr>
          <w:sz w:val="28"/>
          <w:szCs w:val="28"/>
        </w:rPr>
        <w:t>распоряжением Правительст</w:t>
      </w:r>
      <w:r w:rsidR="00EC5070">
        <w:rPr>
          <w:sz w:val="28"/>
          <w:szCs w:val="28"/>
        </w:rPr>
        <w:t>ва Астраханской области от 28.10.2022 № 51</w:t>
      </w:r>
      <w:r w:rsidR="001A0F91">
        <w:rPr>
          <w:sz w:val="28"/>
          <w:szCs w:val="28"/>
        </w:rPr>
        <w:t>9-Пр «Об определении целей, предмета и видов деятельности государственного казенного учреждения Астраханской области «Областная спасательно-пожарная служба».</w:t>
      </w:r>
    </w:p>
    <w:p w:rsidR="009A03DA" w:rsidRPr="00980EC2" w:rsidRDefault="009A03DA" w:rsidP="009A03DA">
      <w:pPr>
        <w:pStyle w:val="a6"/>
        <w:suppressAutoHyphens/>
        <w:ind w:firstLine="709"/>
        <w:jc w:val="both"/>
        <w:rPr>
          <w:szCs w:val="28"/>
          <w:lang w:val="ru-RU"/>
        </w:rPr>
      </w:pPr>
      <w:r w:rsidRPr="009A03DA">
        <w:rPr>
          <w:szCs w:val="28"/>
          <w:lang w:val="ru-RU"/>
        </w:rPr>
        <w:t xml:space="preserve">Принятие </w:t>
      </w:r>
      <w:r w:rsidR="004D7D30">
        <w:rPr>
          <w:szCs w:val="28"/>
          <w:lang w:val="ru-RU"/>
        </w:rPr>
        <w:t xml:space="preserve">постановления Правительства Астраханской области </w:t>
      </w:r>
      <w:r w:rsidR="004D7D30" w:rsidRPr="00F936D6">
        <w:rPr>
          <w:color w:val="1D1B11"/>
          <w:szCs w:val="28"/>
        </w:rPr>
        <w:t>«О</w:t>
      </w:r>
      <w:r w:rsidR="004D7D30">
        <w:rPr>
          <w:color w:val="1D1B11"/>
          <w:szCs w:val="28"/>
        </w:rPr>
        <w:t xml:space="preserve"> внесении изменений в постановление Правительства Астраханской области от 11.09.2015 № 460-П»</w:t>
      </w:r>
      <w:r w:rsidR="004D7D30">
        <w:rPr>
          <w:color w:val="1D1B11"/>
          <w:szCs w:val="28"/>
          <w:lang w:val="ru-RU"/>
        </w:rPr>
        <w:t xml:space="preserve"> </w:t>
      </w:r>
      <w:r w:rsidRPr="009A03DA">
        <w:rPr>
          <w:szCs w:val="28"/>
          <w:lang w:val="ru-RU"/>
        </w:rPr>
        <w:t>не потребует выделения денежных средств из бюджета Астраханской области, а также принятия, внесения изменений</w:t>
      </w:r>
      <w:r w:rsidR="00C5061C">
        <w:rPr>
          <w:szCs w:val="28"/>
          <w:lang w:val="ru-RU"/>
        </w:rPr>
        <w:t xml:space="preserve"> и признания утратившими силу</w:t>
      </w:r>
      <w:r w:rsidRPr="009A03DA">
        <w:rPr>
          <w:szCs w:val="28"/>
          <w:lang w:val="ru-RU"/>
        </w:rPr>
        <w:t xml:space="preserve"> нормативных правовых и иных правовых актов Астраханской области.</w:t>
      </w:r>
    </w:p>
    <w:p w:rsidR="005D5100" w:rsidRPr="00E7697F" w:rsidRDefault="005D5100" w:rsidP="005D5100">
      <w:pPr>
        <w:ind w:firstLine="708"/>
        <w:jc w:val="both"/>
        <w:rPr>
          <w:sz w:val="28"/>
          <w:szCs w:val="28"/>
        </w:rPr>
      </w:pPr>
      <w:r w:rsidRPr="00E7697F">
        <w:rPr>
          <w:sz w:val="28"/>
          <w:szCs w:val="28"/>
        </w:rPr>
        <w:t>В проекте</w:t>
      </w:r>
      <w:r>
        <w:rPr>
          <w:sz w:val="28"/>
          <w:szCs w:val="28"/>
        </w:rPr>
        <w:t xml:space="preserve"> </w:t>
      </w:r>
      <w:r w:rsidRPr="00E7697F">
        <w:rPr>
          <w:sz w:val="28"/>
          <w:szCs w:val="28"/>
        </w:rPr>
        <w:t>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5D5100" w:rsidRPr="00E7697F" w:rsidRDefault="005D5100" w:rsidP="005D5100">
      <w:pPr>
        <w:ind w:firstLine="708"/>
        <w:jc w:val="both"/>
        <w:rPr>
          <w:sz w:val="28"/>
          <w:szCs w:val="28"/>
        </w:rPr>
      </w:pPr>
      <w:r w:rsidRPr="00E7697F">
        <w:rPr>
          <w:sz w:val="28"/>
          <w:szCs w:val="28"/>
        </w:rPr>
        <w:t>В проекте отсутствуют положения, способствующие возникновению рисков нарушения антимонопольного законодательства.</w:t>
      </w:r>
    </w:p>
    <w:p w:rsidR="004D7D30" w:rsidRPr="00E7697F" w:rsidRDefault="004D7D30" w:rsidP="004D7D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E7697F">
        <w:rPr>
          <w:sz w:val="28"/>
          <w:szCs w:val="28"/>
        </w:rPr>
        <w:t xml:space="preserve">оррупциогенные факторы </w:t>
      </w:r>
      <w:r>
        <w:rPr>
          <w:sz w:val="28"/>
          <w:szCs w:val="28"/>
        </w:rPr>
        <w:t>в</w:t>
      </w:r>
      <w:r w:rsidRPr="00E7697F">
        <w:rPr>
          <w:sz w:val="28"/>
          <w:szCs w:val="28"/>
        </w:rPr>
        <w:t xml:space="preserve"> проекте</w:t>
      </w:r>
      <w:r>
        <w:rPr>
          <w:sz w:val="28"/>
          <w:szCs w:val="28"/>
        </w:rPr>
        <w:t xml:space="preserve"> </w:t>
      </w:r>
      <w:r w:rsidRPr="00E7697F">
        <w:rPr>
          <w:sz w:val="28"/>
          <w:szCs w:val="28"/>
        </w:rPr>
        <w:t>отсутствуют.</w:t>
      </w:r>
    </w:p>
    <w:p w:rsidR="00C5061C" w:rsidRDefault="005D5100" w:rsidP="005D5100">
      <w:pPr>
        <w:ind w:firstLine="708"/>
        <w:jc w:val="both"/>
        <w:rPr>
          <w:sz w:val="28"/>
          <w:szCs w:val="28"/>
        </w:rPr>
      </w:pPr>
      <w:r w:rsidRPr="00E53447">
        <w:rPr>
          <w:sz w:val="28"/>
          <w:szCs w:val="28"/>
        </w:rPr>
        <w:t xml:space="preserve">В целях обеспечения возможности проведения независимой антикоррупционной экспертизы проект постановления размещен </w:t>
      </w:r>
      <w:r w:rsidR="00625979">
        <w:rPr>
          <w:sz w:val="28"/>
          <w:szCs w:val="28"/>
        </w:rPr>
        <w:t>18.05</w:t>
      </w:r>
      <w:r w:rsidR="009E30B0">
        <w:rPr>
          <w:sz w:val="28"/>
          <w:szCs w:val="28"/>
        </w:rPr>
        <w:t>.</w:t>
      </w:r>
      <w:r w:rsidR="004D7D30">
        <w:rPr>
          <w:sz w:val="28"/>
          <w:szCs w:val="28"/>
        </w:rPr>
        <w:t>2023</w:t>
      </w:r>
      <w:r w:rsidR="004D7D30" w:rsidRPr="00E53447">
        <w:rPr>
          <w:sz w:val="28"/>
          <w:szCs w:val="28"/>
        </w:rPr>
        <w:t xml:space="preserve"> </w:t>
      </w:r>
      <w:r w:rsidRPr="00E53447">
        <w:rPr>
          <w:sz w:val="28"/>
          <w:szCs w:val="28"/>
        </w:rPr>
        <w:t xml:space="preserve">на портале антикоррупционной экспертизы. </w:t>
      </w:r>
    </w:p>
    <w:p w:rsidR="005D5100" w:rsidRPr="00E7697F" w:rsidRDefault="005A7341" w:rsidP="005D5100">
      <w:pPr>
        <w:ind w:firstLine="708"/>
        <w:jc w:val="both"/>
        <w:rPr>
          <w:sz w:val="28"/>
          <w:szCs w:val="28"/>
        </w:rPr>
      </w:pPr>
      <w:r w:rsidRPr="00E53447">
        <w:rPr>
          <w:sz w:val="28"/>
          <w:szCs w:val="28"/>
        </w:rPr>
        <w:t>В целях</w:t>
      </w:r>
      <w:r w:rsidR="005D5100" w:rsidRPr="00E53447">
        <w:rPr>
          <w:sz w:val="28"/>
          <w:szCs w:val="28"/>
        </w:rPr>
        <w:t xml:space="preserve"> выявления рисков нарушения антимонопольного законодательства проект</w:t>
      </w:r>
      <w:r w:rsidRPr="00E53447">
        <w:rPr>
          <w:sz w:val="28"/>
          <w:szCs w:val="28"/>
        </w:rPr>
        <w:t xml:space="preserve"> постановления </w:t>
      </w:r>
      <w:r w:rsidR="005D5100" w:rsidRPr="00E53447">
        <w:rPr>
          <w:sz w:val="28"/>
          <w:szCs w:val="28"/>
        </w:rPr>
        <w:t>размещен</w:t>
      </w:r>
      <w:r w:rsidR="004D7D30">
        <w:rPr>
          <w:sz w:val="28"/>
          <w:szCs w:val="28"/>
        </w:rPr>
        <w:t xml:space="preserve"> </w:t>
      </w:r>
      <w:r w:rsidR="00625979">
        <w:rPr>
          <w:sz w:val="28"/>
          <w:szCs w:val="28"/>
        </w:rPr>
        <w:t>18.05</w:t>
      </w:r>
      <w:bookmarkStart w:id="0" w:name="_GoBack"/>
      <w:bookmarkEnd w:id="0"/>
      <w:r w:rsidR="009E30B0">
        <w:rPr>
          <w:sz w:val="28"/>
          <w:szCs w:val="28"/>
        </w:rPr>
        <w:t>.</w:t>
      </w:r>
      <w:r w:rsidR="004D7D30">
        <w:rPr>
          <w:sz w:val="28"/>
          <w:szCs w:val="28"/>
        </w:rPr>
        <w:t>2023</w:t>
      </w:r>
      <w:r w:rsidR="004D7D30" w:rsidRPr="00E53447">
        <w:rPr>
          <w:sz w:val="28"/>
          <w:szCs w:val="28"/>
        </w:rPr>
        <w:t xml:space="preserve"> </w:t>
      </w:r>
      <w:r w:rsidR="005D5100" w:rsidRPr="00E53447">
        <w:rPr>
          <w:sz w:val="28"/>
          <w:szCs w:val="28"/>
        </w:rPr>
        <w:t xml:space="preserve">на официальном сайте министерства </w:t>
      </w:r>
      <w:r w:rsidR="004D7D30">
        <w:rPr>
          <w:sz w:val="28"/>
          <w:szCs w:val="28"/>
        </w:rPr>
        <w:t>региональной безопасности Астраханской области</w:t>
      </w:r>
      <w:r w:rsidR="00603967" w:rsidRPr="00603967">
        <w:rPr>
          <w:sz w:val="28"/>
          <w:szCs w:val="28"/>
        </w:rPr>
        <w:t xml:space="preserve"> </w:t>
      </w:r>
      <w:r w:rsidR="00603967" w:rsidRPr="004F326D">
        <w:rPr>
          <w:sz w:val="28"/>
          <w:szCs w:val="28"/>
        </w:rPr>
        <w:t>в информационно-телекоммуникационной сети «Интернет»</w:t>
      </w:r>
      <w:r w:rsidR="00603967">
        <w:rPr>
          <w:sz w:val="28"/>
          <w:szCs w:val="28"/>
        </w:rPr>
        <w:t>:</w:t>
      </w:r>
      <w:r w:rsidR="00603967" w:rsidRPr="004F326D">
        <w:rPr>
          <w:sz w:val="28"/>
          <w:szCs w:val="28"/>
        </w:rPr>
        <w:t xml:space="preserve"> http</w:t>
      </w:r>
      <w:r w:rsidR="00603967" w:rsidRPr="004F326D">
        <w:rPr>
          <w:sz w:val="28"/>
          <w:szCs w:val="28"/>
          <w:lang w:val="en-US"/>
        </w:rPr>
        <w:t>s</w:t>
      </w:r>
      <w:r w:rsidR="00603967" w:rsidRPr="004F326D">
        <w:rPr>
          <w:sz w:val="28"/>
          <w:szCs w:val="28"/>
        </w:rPr>
        <w:t>://m</w:t>
      </w:r>
      <w:r w:rsidR="00603967">
        <w:rPr>
          <w:sz w:val="28"/>
          <w:szCs w:val="28"/>
          <w:lang w:val="en-US"/>
        </w:rPr>
        <w:t>rb</w:t>
      </w:r>
      <w:r w:rsidR="00603967" w:rsidRPr="00961E3E">
        <w:rPr>
          <w:sz w:val="28"/>
          <w:szCs w:val="28"/>
        </w:rPr>
        <w:t>.</w:t>
      </w:r>
      <w:r w:rsidR="00603967" w:rsidRPr="004F326D">
        <w:rPr>
          <w:sz w:val="28"/>
          <w:szCs w:val="28"/>
        </w:rPr>
        <w:t>astrobl.ru</w:t>
      </w:r>
      <w:r w:rsidR="005D5100" w:rsidRPr="00E53447">
        <w:rPr>
          <w:sz w:val="28"/>
          <w:szCs w:val="28"/>
        </w:rPr>
        <w:t>.</w:t>
      </w:r>
    </w:p>
    <w:p w:rsidR="0085442C" w:rsidRPr="00F936D6" w:rsidRDefault="0085442C" w:rsidP="0085442C">
      <w:pPr>
        <w:jc w:val="both"/>
        <w:rPr>
          <w:sz w:val="28"/>
          <w:szCs w:val="28"/>
        </w:rPr>
      </w:pPr>
    </w:p>
    <w:p w:rsidR="0085442C" w:rsidRPr="00F936D6" w:rsidRDefault="0085442C" w:rsidP="0085442C">
      <w:pPr>
        <w:jc w:val="both"/>
        <w:rPr>
          <w:sz w:val="28"/>
          <w:szCs w:val="28"/>
        </w:rPr>
      </w:pPr>
    </w:p>
    <w:p w:rsidR="00C860ED" w:rsidRPr="00F936D6" w:rsidRDefault="005D5100" w:rsidP="0085442C">
      <w:pPr>
        <w:tabs>
          <w:tab w:val="righ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C860ED" w:rsidRPr="00F936D6">
        <w:rPr>
          <w:sz w:val="28"/>
          <w:szCs w:val="28"/>
        </w:rPr>
        <w:t xml:space="preserve"> </w:t>
      </w:r>
      <w:r w:rsidR="00D05BD4">
        <w:rPr>
          <w:sz w:val="28"/>
          <w:szCs w:val="28"/>
        </w:rPr>
        <w:t>региональной безопасности</w:t>
      </w:r>
      <w:r w:rsidR="00F936D6" w:rsidRPr="00F936D6">
        <w:rPr>
          <w:sz w:val="28"/>
          <w:szCs w:val="28"/>
        </w:rPr>
        <w:t xml:space="preserve"> </w:t>
      </w:r>
    </w:p>
    <w:p w:rsidR="00ED1CEB" w:rsidRDefault="00C860ED" w:rsidP="0085442C">
      <w:pPr>
        <w:tabs>
          <w:tab w:val="right" w:pos="9356"/>
        </w:tabs>
        <w:jc w:val="both"/>
        <w:rPr>
          <w:sz w:val="28"/>
          <w:szCs w:val="28"/>
        </w:rPr>
        <w:sectPr w:rsidR="00ED1CEB" w:rsidSect="00185D36">
          <w:headerReference w:type="default" r:id="rId7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F936D6">
        <w:rPr>
          <w:sz w:val="28"/>
          <w:szCs w:val="28"/>
        </w:rPr>
        <w:t>Астраханской области</w:t>
      </w:r>
      <w:r w:rsidR="00F936D6" w:rsidRPr="00F936D6">
        <w:rPr>
          <w:sz w:val="28"/>
          <w:szCs w:val="28"/>
        </w:rPr>
        <w:t xml:space="preserve">                                  </w:t>
      </w:r>
      <w:r w:rsidR="005D5100">
        <w:rPr>
          <w:sz w:val="28"/>
          <w:szCs w:val="28"/>
        </w:rPr>
        <w:t xml:space="preserve">            </w:t>
      </w:r>
      <w:r w:rsidR="00F936D6" w:rsidRPr="00F936D6">
        <w:rPr>
          <w:sz w:val="28"/>
          <w:szCs w:val="28"/>
        </w:rPr>
        <w:t xml:space="preserve">   </w:t>
      </w:r>
      <w:r w:rsidR="00603967">
        <w:rPr>
          <w:sz w:val="28"/>
          <w:szCs w:val="28"/>
        </w:rPr>
        <w:t xml:space="preserve">                        </w:t>
      </w:r>
      <w:r w:rsidR="00F936D6" w:rsidRPr="00F936D6">
        <w:rPr>
          <w:sz w:val="28"/>
          <w:szCs w:val="28"/>
        </w:rPr>
        <w:t xml:space="preserve"> </w:t>
      </w:r>
      <w:r w:rsidR="00D05BD4">
        <w:rPr>
          <w:sz w:val="28"/>
          <w:szCs w:val="28"/>
        </w:rPr>
        <w:t>В.С. Боболя</w:t>
      </w:r>
    </w:p>
    <w:p w:rsidR="00ED1CEB" w:rsidRDefault="00ED1CEB" w:rsidP="0085442C">
      <w:pPr>
        <w:tabs>
          <w:tab w:val="right" w:pos="9356"/>
        </w:tabs>
        <w:jc w:val="both"/>
        <w:rPr>
          <w:sz w:val="28"/>
          <w:szCs w:val="28"/>
        </w:rPr>
      </w:pPr>
    </w:p>
    <w:p w:rsidR="00ED1CEB" w:rsidRDefault="00ED1CEB" w:rsidP="0085442C">
      <w:pPr>
        <w:tabs>
          <w:tab w:val="right" w:pos="9356"/>
        </w:tabs>
        <w:jc w:val="both"/>
        <w:rPr>
          <w:sz w:val="28"/>
          <w:szCs w:val="28"/>
        </w:rPr>
      </w:pPr>
    </w:p>
    <w:p w:rsidR="00ED1CEB" w:rsidRDefault="00ED1CEB" w:rsidP="0085442C">
      <w:pPr>
        <w:tabs>
          <w:tab w:val="right" w:pos="9356"/>
        </w:tabs>
        <w:jc w:val="both"/>
        <w:rPr>
          <w:sz w:val="28"/>
          <w:szCs w:val="28"/>
        </w:rPr>
      </w:pPr>
    </w:p>
    <w:p w:rsidR="00ED1CEB" w:rsidRDefault="00ED1CEB" w:rsidP="0085442C">
      <w:pPr>
        <w:tabs>
          <w:tab w:val="right" w:pos="9356"/>
        </w:tabs>
        <w:jc w:val="both"/>
        <w:rPr>
          <w:sz w:val="28"/>
          <w:szCs w:val="28"/>
        </w:rPr>
      </w:pPr>
    </w:p>
    <w:p w:rsidR="00ED1CEB" w:rsidRDefault="00ED1CEB" w:rsidP="0085442C">
      <w:pPr>
        <w:tabs>
          <w:tab w:val="right" w:pos="9356"/>
        </w:tabs>
        <w:jc w:val="both"/>
        <w:rPr>
          <w:sz w:val="28"/>
          <w:szCs w:val="28"/>
        </w:rPr>
      </w:pPr>
    </w:p>
    <w:p w:rsidR="00ED1CEB" w:rsidRDefault="00ED1CEB" w:rsidP="0085442C">
      <w:pPr>
        <w:tabs>
          <w:tab w:val="right" w:pos="9356"/>
        </w:tabs>
        <w:jc w:val="both"/>
        <w:rPr>
          <w:sz w:val="28"/>
          <w:szCs w:val="28"/>
        </w:rPr>
      </w:pPr>
    </w:p>
    <w:p w:rsidR="00ED1CEB" w:rsidRDefault="00ED1CEB" w:rsidP="0085442C">
      <w:pPr>
        <w:tabs>
          <w:tab w:val="right" w:pos="9356"/>
        </w:tabs>
        <w:jc w:val="both"/>
        <w:rPr>
          <w:sz w:val="28"/>
          <w:szCs w:val="28"/>
        </w:rPr>
      </w:pPr>
    </w:p>
    <w:p w:rsidR="00ED1CEB" w:rsidRDefault="00ED1CEB" w:rsidP="0085442C">
      <w:pPr>
        <w:tabs>
          <w:tab w:val="right" w:pos="9356"/>
        </w:tabs>
        <w:jc w:val="both"/>
        <w:rPr>
          <w:sz w:val="28"/>
          <w:szCs w:val="28"/>
        </w:rPr>
      </w:pPr>
    </w:p>
    <w:p w:rsidR="00ED1CEB" w:rsidRDefault="00ED1CEB" w:rsidP="00ED1CEB">
      <w:pPr>
        <w:tabs>
          <w:tab w:val="left" w:pos="3828"/>
        </w:tabs>
        <w:autoSpaceDE/>
        <w:autoSpaceDN/>
        <w:ind w:right="5385"/>
        <w:rPr>
          <w:rFonts w:eastAsiaTheme="minorHAnsi"/>
          <w:sz w:val="28"/>
          <w:szCs w:val="28"/>
          <w:lang w:eastAsia="en-US"/>
        </w:rPr>
      </w:pPr>
    </w:p>
    <w:p w:rsidR="00D43BE6" w:rsidRDefault="00D43BE6" w:rsidP="00ED1CEB">
      <w:pPr>
        <w:tabs>
          <w:tab w:val="left" w:pos="3828"/>
        </w:tabs>
        <w:autoSpaceDE/>
        <w:autoSpaceDN/>
        <w:ind w:right="5385"/>
        <w:rPr>
          <w:rFonts w:eastAsiaTheme="minorHAnsi"/>
          <w:sz w:val="10"/>
          <w:szCs w:val="10"/>
          <w:lang w:eastAsia="en-US"/>
        </w:rPr>
      </w:pPr>
    </w:p>
    <w:p w:rsidR="00E566DD" w:rsidRDefault="00E566DD" w:rsidP="00ED1CEB">
      <w:pPr>
        <w:tabs>
          <w:tab w:val="left" w:pos="3828"/>
        </w:tabs>
        <w:autoSpaceDE/>
        <w:autoSpaceDN/>
        <w:ind w:right="5385"/>
        <w:rPr>
          <w:rFonts w:eastAsiaTheme="minorHAnsi"/>
          <w:sz w:val="10"/>
          <w:szCs w:val="10"/>
          <w:lang w:eastAsia="en-US"/>
        </w:rPr>
      </w:pPr>
    </w:p>
    <w:p w:rsidR="00D71619" w:rsidRDefault="00D71619" w:rsidP="00ED1CEB">
      <w:pPr>
        <w:tabs>
          <w:tab w:val="left" w:pos="3828"/>
        </w:tabs>
        <w:autoSpaceDE/>
        <w:autoSpaceDN/>
        <w:ind w:right="5385"/>
        <w:rPr>
          <w:rFonts w:eastAsiaTheme="minorHAnsi"/>
          <w:sz w:val="10"/>
          <w:szCs w:val="10"/>
          <w:lang w:eastAsia="en-US"/>
        </w:rPr>
      </w:pPr>
    </w:p>
    <w:p w:rsidR="007370DF" w:rsidRPr="00D43BE6" w:rsidRDefault="007370DF" w:rsidP="00ED1CEB">
      <w:pPr>
        <w:tabs>
          <w:tab w:val="left" w:pos="3828"/>
        </w:tabs>
        <w:autoSpaceDE/>
        <w:autoSpaceDN/>
        <w:ind w:right="5385"/>
        <w:rPr>
          <w:rFonts w:eastAsiaTheme="minorHAnsi"/>
          <w:sz w:val="10"/>
          <w:szCs w:val="10"/>
          <w:lang w:eastAsia="en-US"/>
        </w:rPr>
      </w:pPr>
    </w:p>
    <w:p w:rsidR="009F1882" w:rsidRDefault="005E5674" w:rsidP="00D03615">
      <w:pPr>
        <w:tabs>
          <w:tab w:val="left" w:pos="9072"/>
        </w:tabs>
        <w:autoSpaceDE/>
        <w:autoSpaceDN/>
        <w:ind w:left="142" w:right="5101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 xml:space="preserve"> </w:t>
      </w:r>
      <w:r w:rsidR="007370DF">
        <w:rPr>
          <w:color w:val="1D1B11"/>
          <w:sz w:val="28"/>
          <w:szCs w:val="28"/>
        </w:rPr>
        <w:t xml:space="preserve"> </w:t>
      </w:r>
      <w:r w:rsidR="00603967" w:rsidRPr="00F936D6">
        <w:rPr>
          <w:color w:val="1D1B11"/>
          <w:sz w:val="28"/>
          <w:szCs w:val="28"/>
        </w:rPr>
        <w:t>О</w:t>
      </w:r>
      <w:r w:rsidR="00603967">
        <w:rPr>
          <w:color w:val="1D1B11"/>
          <w:sz w:val="28"/>
          <w:szCs w:val="28"/>
        </w:rPr>
        <w:t xml:space="preserve"> внесении изменений в </w:t>
      </w:r>
    </w:p>
    <w:p w:rsidR="005E5674" w:rsidRDefault="005E5674" w:rsidP="00D03615">
      <w:pPr>
        <w:tabs>
          <w:tab w:val="left" w:pos="9072"/>
        </w:tabs>
        <w:autoSpaceDE/>
        <w:autoSpaceDN/>
        <w:ind w:left="142" w:right="5101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 xml:space="preserve"> </w:t>
      </w:r>
      <w:r w:rsidR="007370DF">
        <w:rPr>
          <w:color w:val="1D1B11"/>
          <w:sz w:val="28"/>
          <w:szCs w:val="28"/>
        </w:rPr>
        <w:t xml:space="preserve"> </w:t>
      </w:r>
      <w:r w:rsidR="00603967">
        <w:rPr>
          <w:color w:val="1D1B11"/>
          <w:sz w:val="28"/>
          <w:szCs w:val="28"/>
        </w:rPr>
        <w:t>постановление Правительства</w:t>
      </w:r>
    </w:p>
    <w:p w:rsidR="00DD5E65" w:rsidRDefault="005E5674" w:rsidP="00D03615">
      <w:pPr>
        <w:tabs>
          <w:tab w:val="left" w:pos="9072"/>
        </w:tabs>
        <w:autoSpaceDE/>
        <w:autoSpaceDN/>
        <w:ind w:left="142" w:right="5101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 xml:space="preserve"> </w:t>
      </w:r>
      <w:r w:rsidR="007370DF">
        <w:rPr>
          <w:color w:val="1D1B11"/>
          <w:sz w:val="28"/>
          <w:szCs w:val="28"/>
        </w:rPr>
        <w:t xml:space="preserve"> </w:t>
      </w:r>
      <w:r w:rsidR="00603967">
        <w:rPr>
          <w:color w:val="1D1B11"/>
          <w:sz w:val="28"/>
          <w:szCs w:val="28"/>
        </w:rPr>
        <w:t xml:space="preserve">Астраханской области </w:t>
      </w:r>
      <w:r w:rsidR="00E17010">
        <w:rPr>
          <w:color w:val="1D1B11"/>
          <w:sz w:val="28"/>
          <w:szCs w:val="28"/>
        </w:rPr>
        <w:t xml:space="preserve"> </w:t>
      </w:r>
    </w:p>
    <w:p w:rsidR="00603967" w:rsidRPr="00FA1DA3" w:rsidRDefault="005E5674" w:rsidP="00D03615">
      <w:pPr>
        <w:tabs>
          <w:tab w:val="left" w:pos="9072"/>
        </w:tabs>
        <w:autoSpaceDE/>
        <w:autoSpaceDN/>
        <w:ind w:left="142" w:right="5101"/>
        <w:rPr>
          <w:rFonts w:eastAsiaTheme="minorHAnsi"/>
          <w:b/>
          <w:sz w:val="28"/>
          <w:szCs w:val="28"/>
          <w:lang w:eastAsia="en-US"/>
        </w:rPr>
      </w:pPr>
      <w:r>
        <w:rPr>
          <w:color w:val="1D1B11"/>
          <w:sz w:val="28"/>
          <w:szCs w:val="28"/>
        </w:rPr>
        <w:t xml:space="preserve"> </w:t>
      </w:r>
      <w:r w:rsidR="007370DF">
        <w:rPr>
          <w:color w:val="1D1B11"/>
          <w:sz w:val="28"/>
          <w:szCs w:val="28"/>
        </w:rPr>
        <w:t xml:space="preserve"> </w:t>
      </w:r>
      <w:r w:rsidR="00603967">
        <w:rPr>
          <w:color w:val="1D1B11"/>
          <w:sz w:val="28"/>
          <w:szCs w:val="28"/>
        </w:rPr>
        <w:t>от 11.09.2015 № 460-П</w:t>
      </w:r>
    </w:p>
    <w:p w:rsidR="00ED1CEB" w:rsidRPr="00FA1DA3" w:rsidRDefault="00ED1CEB" w:rsidP="00FA1DA3">
      <w:pPr>
        <w:tabs>
          <w:tab w:val="left" w:pos="9072"/>
        </w:tabs>
        <w:autoSpaceDE/>
        <w:autoSpaceDN/>
        <w:ind w:left="142" w:right="5101"/>
        <w:rPr>
          <w:rFonts w:eastAsiaTheme="minorHAnsi"/>
          <w:b/>
          <w:sz w:val="28"/>
          <w:szCs w:val="28"/>
          <w:lang w:eastAsia="en-US"/>
        </w:rPr>
      </w:pPr>
    </w:p>
    <w:p w:rsidR="00ED1CEB" w:rsidRPr="00ED1CEB" w:rsidRDefault="00ED1CEB" w:rsidP="00ED1CEB">
      <w:pPr>
        <w:tabs>
          <w:tab w:val="left" w:pos="3261"/>
        </w:tabs>
        <w:autoSpaceDE/>
        <w:autoSpaceDN/>
        <w:ind w:right="6093"/>
        <w:jc w:val="both"/>
        <w:rPr>
          <w:rFonts w:eastAsiaTheme="minorHAnsi"/>
          <w:sz w:val="28"/>
          <w:szCs w:val="28"/>
          <w:lang w:eastAsia="en-US"/>
        </w:rPr>
      </w:pPr>
    </w:p>
    <w:p w:rsidR="00ED1CEB" w:rsidRDefault="00ED1CEB" w:rsidP="00ED1CEB">
      <w:pPr>
        <w:tabs>
          <w:tab w:val="left" w:pos="3261"/>
        </w:tabs>
        <w:autoSpaceDE/>
        <w:autoSpaceDN/>
        <w:ind w:right="6093"/>
        <w:jc w:val="both"/>
        <w:rPr>
          <w:rFonts w:eastAsiaTheme="minorHAnsi"/>
          <w:sz w:val="28"/>
          <w:szCs w:val="28"/>
          <w:lang w:eastAsia="en-US"/>
        </w:rPr>
      </w:pPr>
    </w:p>
    <w:p w:rsidR="008443F0" w:rsidRDefault="00ED1CEB" w:rsidP="00D14162">
      <w:pPr>
        <w:tabs>
          <w:tab w:val="left" w:pos="9214"/>
        </w:tabs>
        <w:autoSpaceDE/>
        <w:autoSpaceDN/>
        <w:ind w:right="-2" w:firstLine="709"/>
        <w:jc w:val="both"/>
        <w:rPr>
          <w:rFonts w:eastAsiaTheme="minorHAnsi"/>
          <w:sz w:val="28"/>
          <w:szCs w:val="28"/>
          <w:lang w:eastAsia="en-US"/>
        </w:rPr>
      </w:pPr>
      <w:r w:rsidRPr="00ED1CEB">
        <w:rPr>
          <w:rFonts w:eastAsiaTheme="minorHAnsi"/>
          <w:sz w:val="28"/>
          <w:szCs w:val="28"/>
          <w:lang w:eastAsia="en-US"/>
        </w:rPr>
        <w:t xml:space="preserve">В соответствии с Федеральным законом от 06.05.2011 № 100-ФЗ «О добровольной </w:t>
      </w:r>
      <w:r w:rsidR="00185D36">
        <w:rPr>
          <w:rFonts w:eastAsiaTheme="minorHAnsi"/>
          <w:sz w:val="28"/>
          <w:szCs w:val="28"/>
          <w:lang w:eastAsia="en-US"/>
        </w:rPr>
        <w:t xml:space="preserve"> </w:t>
      </w:r>
      <w:r w:rsidRPr="00ED1CEB">
        <w:rPr>
          <w:rFonts w:eastAsiaTheme="minorHAnsi"/>
          <w:sz w:val="28"/>
          <w:szCs w:val="28"/>
          <w:lang w:eastAsia="en-US"/>
        </w:rPr>
        <w:t xml:space="preserve">пожарной охране», Законом </w:t>
      </w:r>
      <w:r w:rsidR="00185D36">
        <w:rPr>
          <w:rFonts w:eastAsiaTheme="minorHAnsi"/>
          <w:sz w:val="28"/>
          <w:szCs w:val="28"/>
          <w:lang w:eastAsia="en-US"/>
        </w:rPr>
        <w:t xml:space="preserve"> </w:t>
      </w:r>
      <w:r w:rsidRPr="00ED1CEB">
        <w:rPr>
          <w:rFonts w:eastAsiaTheme="minorHAnsi"/>
          <w:sz w:val="28"/>
          <w:szCs w:val="28"/>
          <w:lang w:eastAsia="en-US"/>
        </w:rPr>
        <w:t>Астраханской</w:t>
      </w:r>
      <w:r w:rsidR="00185D36">
        <w:rPr>
          <w:rFonts w:eastAsiaTheme="minorHAnsi"/>
          <w:sz w:val="28"/>
          <w:szCs w:val="28"/>
          <w:lang w:eastAsia="en-US"/>
        </w:rPr>
        <w:t xml:space="preserve"> </w:t>
      </w:r>
      <w:r w:rsidRPr="00ED1CEB">
        <w:rPr>
          <w:rFonts w:eastAsiaTheme="minorHAnsi"/>
          <w:sz w:val="28"/>
          <w:szCs w:val="28"/>
          <w:lang w:eastAsia="en-US"/>
        </w:rPr>
        <w:t xml:space="preserve"> области от </w:t>
      </w:r>
      <w:r w:rsidR="00185D36">
        <w:rPr>
          <w:rFonts w:eastAsiaTheme="minorHAnsi"/>
          <w:sz w:val="28"/>
          <w:szCs w:val="28"/>
          <w:lang w:eastAsia="en-US"/>
        </w:rPr>
        <w:t xml:space="preserve"> </w:t>
      </w:r>
      <w:r w:rsidRPr="00ED1CEB">
        <w:rPr>
          <w:rFonts w:eastAsiaTheme="minorHAnsi"/>
          <w:sz w:val="28"/>
          <w:szCs w:val="28"/>
          <w:lang w:eastAsia="en-US"/>
        </w:rPr>
        <w:t xml:space="preserve">06.10.2011 </w:t>
      </w:r>
      <w:r w:rsidR="00185D36">
        <w:rPr>
          <w:rFonts w:eastAsiaTheme="minorHAnsi"/>
          <w:sz w:val="28"/>
          <w:szCs w:val="28"/>
          <w:lang w:eastAsia="en-US"/>
        </w:rPr>
        <w:t xml:space="preserve"> </w:t>
      </w:r>
      <w:r w:rsidRPr="00ED1CEB">
        <w:rPr>
          <w:rFonts w:eastAsiaTheme="minorHAnsi"/>
          <w:sz w:val="28"/>
          <w:szCs w:val="28"/>
          <w:lang w:eastAsia="en-US"/>
        </w:rPr>
        <w:t>№ 65/2011-ОЗ «Об отдельных вопросах правового регулирования деятельности добровольной пожарной охраны в Астраханской области»</w:t>
      </w:r>
      <w:r w:rsidR="00017220">
        <w:rPr>
          <w:rFonts w:eastAsiaTheme="minorHAnsi"/>
          <w:sz w:val="28"/>
          <w:szCs w:val="28"/>
          <w:lang w:eastAsia="en-US"/>
        </w:rPr>
        <w:t xml:space="preserve">, </w:t>
      </w:r>
      <w:r w:rsidR="00E17010">
        <w:rPr>
          <w:rFonts w:eastAsiaTheme="minorHAnsi"/>
          <w:sz w:val="28"/>
          <w:szCs w:val="28"/>
          <w:lang w:eastAsia="en-US"/>
        </w:rPr>
        <w:t xml:space="preserve">постановлением Правительства Астраханской области от </w:t>
      </w:r>
      <w:r w:rsidR="00E17010">
        <w:rPr>
          <w:sz w:val="28"/>
          <w:szCs w:val="28"/>
        </w:rPr>
        <w:t xml:space="preserve">23.12.2022 № </w:t>
      </w:r>
      <w:r w:rsidR="00185D36">
        <w:rPr>
          <w:sz w:val="28"/>
          <w:szCs w:val="28"/>
        </w:rPr>
        <w:t>670</w:t>
      </w:r>
      <w:r w:rsidR="00E17010">
        <w:rPr>
          <w:sz w:val="28"/>
          <w:szCs w:val="28"/>
        </w:rPr>
        <w:t>-П «О министерстве региональной безопасности Астраханской области»</w:t>
      </w:r>
      <w:r w:rsidR="00ED58F1">
        <w:rPr>
          <w:sz w:val="28"/>
          <w:szCs w:val="28"/>
        </w:rPr>
        <w:t xml:space="preserve">, распоряжением Правительства Астраханской области </w:t>
      </w:r>
      <w:r w:rsidR="00EC5070">
        <w:rPr>
          <w:sz w:val="28"/>
          <w:szCs w:val="28"/>
        </w:rPr>
        <w:t>от 28.10.2022 № 519-Пр</w:t>
      </w:r>
      <w:r w:rsidR="001A0F91">
        <w:rPr>
          <w:sz w:val="28"/>
          <w:szCs w:val="28"/>
        </w:rPr>
        <w:t xml:space="preserve"> </w:t>
      </w:r>
      <w:r w:rsidR="00ED58F1">
        <w:rPr>
          <w:sz w:val="28"/>
          <w:szCs w:val="28"/>
        </w:rPr>
        <w:t>«Об определении целей, предмета и видов деятельности государственного казенного учреждения Астраханской области «Областная спасательно-пожарная служба»</w:t>
      </w:r>
    </w:p>
    <w:p w:rsidR="00ED1CEB" w:rsidRPr="00ED1CEB" w:rsidRDefault="00ED1CEB" w:rsidP="00D14162">
      <w:pPr>
        <w:tabs>
          <w:tab w:val="left" w:pos="9214"/>
        </w:tabs>
        <w:autoSpaceDE/>
        <w:autoSpaceDN/>
        <w:ind w:right="-2" w:firstLine="709"/>
        <w:jc w:val="both"/>
        <w:rPr>
          <w:rFonts w:eastAsiaTheme="minorHAnsi"/>
          <w:sz w:val="28"/>
          <w:szCs w:val="28"/>
          <w:lang w:eastAsia="en-US"/>
        </w:rPr>
      </w:pPr>
      <w:r w:rsidRPr="00ED1CEB">
        <w:rPr>
          <w:rFonts w:eastAsiaTheme="minorHAnsi"/>
          <w:sz w:val="28"/>
          <w:szCs w:val="28"/>
          <w:lang w:eastAsia="en-US"/>
        </w:rPr>
        <w:t>Правитель</w:t>
      </w:r>
      <w:r w:rsidR="008443F0">
        <w:rPr>
          <w:rFonts w:eastAsiaTheme="minorHAnsi"/>
          <w:sz w:val="28"/>
          <w:szCs w:val="28"/>
          <w:lang w:eastAsia="en-US"/>
        </w:rPr>
        <w:t xml:space="preserve">ство </w:t>
      </w:r>
      <w:r w:rsidRPr="00ED1CEB">
        <w:rPr>
          <w:rFonts w:eastAsiaTheme="minorHAnsi"/>
          <w:sz w:val="28"/>
          <w:szCs w:val="28"/>
          <w:lang w:eastAsia="en-US"/>
        </w:rPr>
        <w:t>Астраханской области ПОСТАНОВЛЯЕТ:</w:t>
      </w:r>
    </w:p>
    <w:p w:rsidR="00E17010" w:rsidRDefault="00ED1CEB" w:rsidP="00D14162">
      <w:pPr>
        <w:ind w:firstLine="709"/>
        <w:jc w:val="both"/>
        <w:rPr>
          <w:sz w:val="28"/>
          <w:szCs w:val="28"/>
        </w:rPr>
      </w:pPr>
      <w:r w:rsidRPr="00ED1CEB">
        <w:rPr>
          <w:rFonts w:eastAsiaTheme="minorHAnsi"/>
          <w:sz w:val="28"/>
          <w:szCs w:val="28"/>
          <w:lang w:eastAsia="en-US"/>
        </w:rPr>
        <w:t xml:space="preserve">1. </w:t>
      </w:r>
      <w:r w:rsidR="00E17010" w:rsidRPr="004F326D">
        <w:rPr>
          <w:sz w:val="28"/>
          <w:szCs w:val="28"/>
        </w:rPr>
        <w:t xml:space="preserve">Внести </w:t>
      </w:r>
      <w:r w:rsidR="000019B7">
        <w:rPr>
          <w:sz w:val="28"/>
          <w:szCs w:val="28"/>
        </w:rPr>
        <w:t xml:space="preserve">в </w:t>
      </w:r>
      <w:r w:rsidR="00E17010" w:rsidRPr="004F326D">
        <w:rPr>
          <w:sz w:val="28"/>
          <w:szCs w:val="28"/>
        </w:rPr>
        <w:t>постановление Правительства Астраханской области</w:t>
      </w:r>
      <w:r w:rsidR="00E17010">
        <w:rPr>
          <w:sz w:val="28"/>
          <w:szCs w:val="28"/>
        </w:rPr>
        <w:t xml:space="preserve"> </w:t>
      </w:r>
      <w:r w:rsidR="00E17010">
        <w:rPr>
          <w:color w:val="1D1B11"/>
          <w:sz w:val="28"/>
          <w:szCs w:val="28"/>
        </w:rPr>
        <w:t>от 11.09.2015 № 460-П</w:t>
      </w:r>
      <w:r w:rsidR="00815C30">
        <w:rPr>
          <w:color w:val="1D1B11"/>
          <w:sz w:val="28"/>
          <w:szCs w:val="28"/>
        </w:rPr>
        <w:t xml:space="preserve"> </w:t>
      </w:r>
      <w:r w:rsidR="000019B7">
        <w:rPr>
          <w:color w:val="1D1B11"/>
          <w:sz w:val="28"/>
          <w:szCs w:val="28"/>
        </w:rPr>
        <w:t xml:space="preserve">«О порядке предоставления государственной поддержки добровольной пожарной охране в Астраханской области» (далее </w:t>
      </w:r>
      <w:r w:rsidR="000019B7">
        <w:rPr>
          <w:color w:val="1D1B11"/>
          <w:sz w:val="28"/>
          <w:szCs w:val="28"/>
        </w:rPr>
        <w:softHyphen/>
        <w:t xml:space="preserve"> – постановление)</w:t>
      </w:r>
      <w:r w:rsidR="00E17010" w:rsidRPr="00F936D6">
        <w:rPr>
          <w:color w:val="1D1B11"/>
          <w:sz w:val="28"/>
          <w:szCs w:val="28"/>
        </w:rPr>
        <w:t xml:space="preserve"> </w:t>
      </w:r>
      <w:r w:rsidR="00E17010">
        <w:rPr>
          <w:sz w:val="28"/>
          <w:szCs w:val="28"/>
        </w:rPr>
        <w:t>следующие изменения:</w:t>
      </w:r>
    </w:p>
    <w:p w:rsidR="00E17010" w:rsidRDefault="00E17010" w:rsidP="00D141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019B7">
        <w:rPr>
          <w:sz w:val="28"/>
          <w:szCs w:val="28"/>
        </w:rPr>
        <w:t xml:space="preserve">В порядке </w:t>
      </w:r>
      <w:r w:rsidR="000019B7">
        <w:rPr>
          <w:color w:val="1D1B11"/>
          <w:sz w:val="28"/>
          <w:szCs w:val="28"/>
        </w:rPr>
        <w:t>предоставления государственной поддержки добровольной пожарной охране в Астраханской области, утвержденным постановлением,</w:t>
      </w:r>
      <w:r w:rsidR="000019B7">
        <w:rPr>
          <w:sz w:val="28"/>
          <w:szCs w:val="28"/>
        </w:rPr>
        <w:t xml:space="preserve"> п</w:t>
      </w:r>
      <w:r>
        <w:rPr>
          <w:sz w:val="28"/>
          <w:szCs w:val="28"/>
        </w:rPr>
        <w:t>ункт</w:t>
      </w:r>
      <w:r w:rsidR="004E0289">
        <w:rPr>
          <w:sz w:val="28"/>
          <w:szCs w:val="28"/>
        </w:rPr>
        <w:t>ы</w:t>
      </w:r>
      <w:r>
        <w:rPr>
          <w:sz w:val="28"/>
          <w:szCs w:val="28"/>
        </w:rPr>
        <w:t xml:space="preserve"> 3</w:t>
      </w:r>
      <w:r w:rsidR="00ED58F1">
        <w:rPr>
          <w:sz w:val="28"/>
          <w:szCs w:val="28"/>
        </w:rPr>
        <w:t xml:space="preserve"> </w:t>
      </w:r>
      <w:r w:rsidR="004E0289">
        <w:rPr>
          <w:sz w:val="28"/>
          <w:szCs w:val="28"/>
        </w:rPr>
        <w:t>-</w:t>
      </w:r>
      <w:r w:rsidR="00ED58F1">
        <w:rPr>
          <w:sz w:val="28"/>
          <w:szCs w:val="28"/>
        </w:rPr>
        <w:t xml:space="preserve"> </w:t>
      </w:r>
      <w:r w:rsidR="004E0289">
        <w:rPr>
          <w:sz w:val="28"/>
          <w:szCs w:val="28"/>
        </w:rPr>
        <w:t>6</w:t>
      </w:r>
      <w:r w:rsidR="00815C30">
        <w:rPr>
          <w:sz w:val="28"/>
          <w:szCs w:val="28"/>
        </w:rPr>
        <w:t xml:space="preserve"> </w:t>
      </w:r>
      <w:r w:rsidRPr="00B87EBB">
        <w:rPr>
          <w:sz w:val="28"/>
          <w:szCs w:val="28"/>
        </w:rPr>
        <w:t>изложить в следующей редакции</w:t>
      </w:r>
      <w:r w:rsidR="00B87EBB">
        <w:rPr>
          <w:sz w:val="28"/>
          <w:szCs w:val="28"/>
        </w:rPr>
        <w:t>:</w:t>
      </w:r>
    </w:p>
    <w:p w:rsidR="00B87EBB" w:rsidRDefault="00B87EBB" w:rsidP="00D141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82B0E">
        <w:rPr>
          <w:sz w:val="28"/>
          <w:szCs w:val="28"/>
        </w:rPr>
        <w:t xml:space="preserve">3. </w:t>
      </w:r>
      <w:r>
        <w:rPr>
          <w:sz w:val="28"/>
          <w:szCs w:val="28"/>
        </w:rPr>
        <w:t>Для получения имуществен</w:t>
      </w:r>
      <w:r w:rsidR="00185D36">
        <w:rPr>
          <w:sz w:val="28"/>
          <w:szCs w:val="28"/>
        </w:rPr>
        <w:t xml:space="preserve">ной поддержки ООПО обращается в государственное казенное учреждение Астраханской области «Областная спасательно-пожарная служба» (далее – </w:t>
      </w:r>
      <w:r w:rsidR="00185D36">
        <w:rPr>
          <w:sz w:val="28"/>
          <w:szCs w:val="28"/>
        </w:rPr>
        <w:softHyphen/>
        <w:t xml:space="preserve"> орган) </w:t>
      </w:r>
      <w:r w:rsidR="00182B0E">
        <w:rPr>
          <w:sz w:val="28"/>
          <w:szCs w:val="28"/>
        </w:rPr>
        <w:t>в произвольной письменной форме с указанием в обращении необходимого для осуществления уставных целей имущества, а также целей его предоставления с приложением копии учредительных документов ООПО.</w:t>
      </w:r>
      <w:r>
        <w:rPr>
          <w:sz w:val="28"/>
          <w:szCs w:val="28"/>
        </w:rPr>
        <w:t xml:space="preserve"> </w:t>
      </w:r>
    </w:p>
    <w:p w:rsidR="00E17010" w:rsidRDefault="00182B0E" w:rsidP="00D141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85D36">
        <w:rPr>
          <w:sz w:val="28"/>
          <w:szCs w:val="28"/>
        </w:rPr>
        <w:t>Орган</w:t>
      </w:r>
      <w:r>
        <w:rPr>
          <w:sz w:val="28"/>
          <w:szCs w:val="28"/>
        </w:rPr>
        <w:t xml:space="preserve"> в течении 3</w:t>
      </w:r>
      <w:r w:rsidR="001015BF">
        <w:rPr>
          <w:sz w:val="28"/>
          <w:szCs w:val="28"/>
        </w:rPr>
        <w:t xml:space="preserve"> рабочих дней со дня обращения ООПО регистрирует обращение и прилагаемые к нему документы, указанные в пункте 3 настоящего Порядка </w:t>
      </w:r>
      <w:r w:rsidR="00185D36">
        <w:rPr>
          <w:sz w:val="28"/>
          <w:szCs w:val="28"/>
        </w:rPr>
        <w:t>(</w:t>
      </w:r>
      <w:r w:rsidR="001015BF">
        <w:rPr>
          <w:sz w:val="28"/>
          <w:szCs w:val="28"/>
        </w:rPr>
        <w:t>далее</w:t>
      </w:r>
      <w:r w:rsidR="00185D36">
        <w:rPr>
          <w:sz w:val="28"/>
          <w:szCs w:val="28"/>
        </w:rPr>
        <w:t xml:space="preserve"> –</w:t>
      </w:r>
      <w:r w:rsidR="001015BF">
        <w:rPr>
          <w:sz w:val="28"/>
          <w:szCs w:val="28"/>
        </w:rPr>
        <w:t xml:space="preserve"> документы</w:t>
      </w:r>
      <w:r w:rsidR="00185D36">
        <w:rPr>
          <w:sz w:val="28"/>
          <w:szCs w:val="28"/>
        </w:rPr>
        <w:t>).</w:t>
      </w:r>
    </w:p>
    <w:p w:rsidR="001015BF" w:rsidRDefault="001015BF" w:rsidP="00D141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4A056D">
        <w:rPr>
          <w:sz w:val="28"/>
          <w:szCs w:val="28"/>
        </w:rPr>
        <w:t>Орган</w:t>
      </w:r>
      <w:r w:rsidRPr="001015BF">
        <w:rPr>
          <w:sz w:val="28"/>
          <w:szCs w:val="28"/>
        </w:rPr>
        <w:t xml:space="preserve"> в течении 30 календарных дней со дня регистрации документов проверяет их на соответствие требованиям, установленным </w:t>
      </w:r>
      <w:hyperlink w:anchor="P33">
        <w:r w:rsidRPr="001015BF">
          <w:rPr>
            <w:sz w:val="28"/>
            <w:szCs w:val="28"/>
          </w:rPr>
          <w:t>пунктом 3</w:t>
        </w:r>
      </w:hyperlink>
      <w:r w:rsidRPr="001015BF">
        <w:rPr>
          <w:sz w:val="28"/>
          <w:szCs w:val="28"/>
        </w:rPr>
        <w:t xml:space="preserve"> настоящего Порядка, и определяет соответствие имущества, указанного в обращении ООПО о получении имущественной поддержки (далее - испрашиваемое имущество), уставным целям ООПО путем рассмотрения документов. В случае соответствия документов требованиям, установленным </w:t>
      </w:r>
      <w:hyperlink w:anchor="P33">
        <w:r w:rsidRPr="001015BF">
          <w:rPr>
            <w:sz w:val="28"/>
            <w:szCs w:val="28"/>
          </w:rPr>
          <w:t>пунктом 3</w:t>
        </w:r>
      </w:hyperlink>
      <w:r w:rsidRPr="001015BF">
        <w:rPr>
          <w:sz w:val="28"/>
          <w:szCs w:val="28"/>
        </w:rPr>
        <w:t xml:space="preserve"> настоящего Порядка, и испрашиваемого имущества уставным целям ООПО</w:t>
      </w:r>
      <w:r w:rsidR="00D61329">
        <w:rPr>
          <w:sz w:val="28"/>
          <w:szCs w:val="28"/>
        </w:rPr>
        <w:t xml:space="preserve"> </w:t>
      </w:r>
      <w:r w:rsidR="00D61329">
        <w:rPr>
          <w:sz w:val="28"/>
          <w:szCs w:val="28"/>
        </w:rPr>
        <w:softHyphen/>
        <w:t xml:space="preserve"> орган</w:t>
      </w:r>
      <w:r w:rsidRPr="001015BF">
        <w:rPr>
          <w:sz w:val="28"/>
          <w:szCs w:val="28"/>
        </w:rPr>
        <w:t xml:space="preserve"> организует закупку</w:t>
      </w:r>
      <w:r w:rsidR="002C2517">
        <w:rPr>
          <w:sz w:val="28"/>
          <w:szCs w:val="28"/>
        </w:rPr>
        <w:t xml:space="preserve"> испрашиваемого имущества</w:t>
      </w:r>
      <w:r w:rsidRPr="001015BF">
        <w:rPr>
          <w:sz w:val="28"/>
          <w:szCs w:val="28"/>
        </w:rPr>
        <w:t xml:space="preserve"> в порядке, установленном Федеральным </w:t>
      </w:r>
      <w:hyperlink r:id="rId8">
        <w:r w:rsidRPr="001015BF">
          <w:rPr>
            <w:sz w:val="28"/>
            <w:szCs w:val="28"/>
          </w:rPr>
          <w:t>законом</w:t>
        </w:r>
      </w:hyperlink>
      <w:r w:rsidR="008C2017">
        <w:rPr>
          <w:sz w:val="28"/>
          <w:szCs w:val="28"/>
        </w:rPr>
        <w:t xml:space="preserve"> от 05.04.2013 № 44-ФЗ «</w:t>
      </w:r>
      <w:r w:rsidRPr="001015BF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</w:t>
      </w:r>
      <w:r w:rsidR="008C2017">
        <w:rPr>
          <w:sz w:val="28"/>
          <w:szCs w:val="28"/>
        </w:rPr>
        <w:t>пальных нужд»</w:t>
      </w:r>
      <w:r w:rsidRPr="001015BF">
        <w:rPr>
          <w:sz w:val="28"/>
          <w:szCs w:val="28"/>
        </w:rPr>
        <w:t xml:space="preserve"> в пределах средств, предусмотренных на эти цели в бюджете Астраханской области на очередной финансовый год и плановый период</w:t>
      </w:r>
      <w:r>
        <w:rPr>
          <w:sz w:val="28"/>
          <w:szCs w:val="28"/>
        </w:rPr>
        <w:t>.</w:t>
      </w:r>
    </w:p>
    <w:p w:rsidR="00185D36" w:rsidRPr="001015BF" w:rsidRDefault="00185D36" w:rsidP="00D141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В случае несоответствия документов требованиям, установленным пунктом 3 настоящего Порядка, испрашиваемого имущества уставным целям ООПО, орган в течении 30 календарных дней со дня регистрации документов направляет ООПО уведомление о невозможности оказания имущественной поддержки.».</w:t>
      </w:r>
    </w:p>
    <w:p w:rsidR="00E17010" w:rsidRPr="004F326D" w:rsidRDefault="00E17010" w:rsidP="00D141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F326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F326D">
        <w:rPr>
          <w:sz w:val="28"/>
          <w:szCs w:val="28"/>
        </w:rPr>
        <w:t>Постановление вступает в силу со дня его официального опубликования.</w:t>
      </w:r>
      <w:r>
        <w:rPr>
          <w:sz w:val="28"/>
          <w:szCs w:val="28"/>
        </w:rPr>
        <w:t xml:space="preserve"> </w:t>
      </w:r>
    </w:p>
    <w:p w:rsidR="00E17010" w:rsidRPr="00F012F5" w:rsidRDefault="00E17010" w:rsidP="00D14162">
      <w:pPr>
        <w:adjustRightInd w:val="0"/>
        <w:ind w:firstLine="709"/>
        <w:jc w:val="both"/>
        <w:rPr>
          <w:sz w:val="28"/>
          <w:szCs w:val="28"/>
        </w:rPr>
      </w:pPr>
    </w:p>
    <w:p w:rsidR="00E17010" w:rsidRDefault="00E17010" w:rsidP="00D14162">
      <w:pPr>
        <w:adjustRightInd w:val="0"/>
        <w:ind w:firstLine="709"/>
        <w:jc w:val="both"/>
        <w:rPr>
          <w:sz w:val="28"/>
          <w:szCs w:val="28"/>
        </w:rPr>
      </w:pPr>
    </w:p>
    <w:p w:rsidR="00E17010" w:rsidRPr="00F012F5" w:rsidRDefault="00E17010" w:rsidP="00D14162">
      <w:pPr>
        <w:adjustRightInd w:val="0"/>
        <w:ind w:firstLine="709"/>
        <w:jc w:val="both"/>
        <w:rPr>
          <w:sz w:val="28"/>
          <w:szCs w:val="28"/>
        </w:rPr>
      </w:pPr>
    </w:p>
    <w:p w:rsidR="00E17010" w:rsidRDefault="00E17010" w:rsidP="00BD3E07">
      <w:pPr>
        <w:pStyle w:val="ac"/>
        <w:spacing w:line="245" w:lineRule="auto"/>
        <w:ind w:right="-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Вице-</w:t>
      </w:r>
      <w:r w:rsidRPr="00F012F5">
        <w:rPr>
          <w:rFonts w:ascii="Times New Roman" w:hAnsi="Times New Roman"/>
          <w:sz w:val="28"/>
          <w:szCs w:val="28"/>
        </w:rPr>
        <w:t>губернатор</w:t>
      </w:r>
      <w:r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F012F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председатель </w:t>
      </w:r>
    </w:p>
    <w:p w:rsidR="00E17010" w:rsidRDefault="00E17010" w:rsidP="00BD3E07">
      <w:pPr>
        <w:pStyle w:val="ac"/>
        <w:spacing w:line="245" w:lineRule="auto"/>
        <w:ind w:right="-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Правительства </w:t>
      </w:r>
      <w:r w:rsidRPr="00F012F5">
        <w:rPr>
          <w:rFonts w:ascii="Times New Roman" w:hAnsi="Times New Roman"/>
          <w:sz w:val="28"/>
          <w:szCs w:val="28"/>
        </w:rPr>
        <w:t xml:space="preserve">Астраханской области            </w:t>
      </w:r>
      <w:r w:rsidRPr="00F012F5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F012F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F012F5">
        <w:rPr>
          <w:rFonts w:ascii="Times New Roman" w:hAnsi="Times New Roman"/>
          <w:sz w:val="28"/>
          <w:szCs w:val="28"/>
        </w:rPr>
        <w:t xml:space="preserve">      </w:t>
      </w:r>
      <w:r w:rsidRPr="00F012F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012F5">
        <w:rPr>
          <w:rFonts w:ascii="Times New Roman" w:hAnsi="Times New Roman"/>
          <w:sz w:val="28"/>
          <w:szCs w:val="28"/>
        </w:rPr>
        <w:t xml:space="preserve">         </w:t>
      </w:r>
      <w:r w:rsidRPr="00F012F5">
        <w:rPr>
          <w:rFonts w:ascii="Times New Roman" w:hAnsi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sz w:val="28"/>
          <w:szCs w:val="28"/>
          <w:lang w:val="ru-RU"/>
        </w:rPr>
        <w:t>О.А. Князев</w:t>
      </w:r>
    </w:p>
    <w:sectPr w:rsidR="00E17010" w:rsidSect="00D14162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F1B" w:rsidRDefault="00456F1B">
      <w:r>
        <w:separator/>
      </w:r>
    </w:p>
  </w:endnote>
  <w:endnote w:type="continuationSeparator" w:id="0">
    <w:p w:rsidR="00456F1B" w:rsidRDefault="0045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F1B" w:rsidRDefault="00456F1B">
      <w:r>
        <w:separator/>
      </w:r>
    </w:p>
  </w:footnote>
  <w:footnote w:type="continuationSeparator" w:id="0">
    <w:p w:rsidR="00456F1B" w:rsidRDefault="00456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8B5" w:rsidRDefault="00EC05FB" w:rsidP="00D159D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D38B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5979">
      <w:rPr>
        <w:rStyle w:val="a5"/>
        <w:noProof/>
      </w:rPr>
      <w:t>2</w:t>
    </w:r>
    <w:r>
      <w:rPr>
        <w:rStyle w:val="a5"/>
      </w:rPr>
      <w:fldChar w:fldCharType="end"/>
    </w:r>
  </w:p>
  <w:p w:rsidR="00AD38B5" w:rsidRDefault="00AD38B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879C4"/>
    <w:multiLevelType w:val="multilevel"/>
    <w:tmpl w:val="8FD0CBA8"/>
    <w:lvl w:ilvl="0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215"/>
    <w:rsid w:val="000019B7"/>
    <w:rsid w:val="000101C8"/>
    <w:rsid w:val="00017220"/>
    <w:rsid w:val="00063520"/>
    <w:rsid w:val="000812C0"/>
    <w:rsid w:val="00083570"/>
    <w:rsid w:val="000A2E57"/>
    <w:rsid w:val="000A4570"/>
    <w:rsid w:val="000A7419"/>
    <w:rsid w:val="000B100C"/>
    <w:rsid w:val="000B15A1"/>
    <w:rsid w:val="000D5269"/>
    <w:rsid w:val="001015BF"/>
    <w:rsid w:val="00106B7A"/>
    <w:rsid w:val="00110620"/>
    <w:rsid w:val="001108E4"/>
    <w:rsid w:val="00120277"/>
    <w:rsid w:val="00146104"/>
    <w:rsid w:val="00173020"/>
    <w:rsid w:val="00181074"/>
    <w:rsid w:val="00182B0E"/>
    <w:rsid w:val="00185D36"/>
    <w:rsid w:val="001A0F91"/>
    <w:rsid w:val="001B181A"/>
    <w:rsid w:val="001C6ADE"/>
    <w:rsid w:val="001D1789"/>
    <w:rsid w:val="001E0772"/>
    <w:rsid w:val="001F6CDF"/>
    <w:rsid w:val="00211B73"/>
    <w:rsid w:val="002318EF"/>
    <w:rsid w:val="00271628"/>
    <w:rsid w:val="00283DF4"/>
    <w:rsid w:val="00287894"/>
    <w:rsid w:val="00291CFD"/>
    <w:rsid w:val="00293A65"/>
    <w:rsid w:val="002C2517"/>
    <w:rsid w:val="002C394E"/>
    <w:rsid w:val="002C592D"/>
    <w:rsid w:val="002E1998"/>
    <w:rsid w:val="002E4A1E"/>
    <w:rsid w:val="002F2ED3"/>
    <w:rsid w:val="003145F4"/>
    <w:rsid w:val="003409CC"/>
    <w:rsid w:val="003545F5"/>
    <w:rsid w:val="00386FBC"/>
    <w:rsid w:val="003A4D9A"/>
    <w:rsid w:val="003E5C14"/>
    <w:rsid w:val="003E74FC"/>
    <w:rsid w:val="003F36E0"/>
    <w:rsid w:val="00400C10"/>
    <w:rsid w:val="00402AFD"/>
    <w:rsid w:val="0040349D"/>
    <w:rsid w:val="00404F6E"/>
    <w:rsid w:val="00416DE6"/>
    <w:rsid w:val="00422353"/>
    <w:rsid w:val="00437690"/>
    <w:rsid w:val="00440925"/>
    <w:rsid w:val="004515D0"/>
    <w:rsid w:val="00456F1B"/>
    <w:rsid w:val="00463349"/>
    <w:rsid w:val="004846BE"/>
    <w:rsid w:val="0048487B"/>
    <w:rsid w:val="0049598F"/>
    <w:rsid w:val="004A056D"/>
    <w:rsid w:val="004C182D"/>
    <w:rsid w:val="004C39C4"/>
    <w:rsid w:val="004C3F58"/>
    <w:rsid w:val="004D7D30"/>
    <w:rsid w:val="004E0289"/>
    <w:rsid w:val="004E51C7"/>
    <w:rsid w:val="004F4AF7"/>
    <w:rsid w:val="005158E2"/>
    <w:rsid w:val="005302A4"/>
    <w:rsid w:val="00550BE8"/>
    <w:rsid w:val="005A7341"/>
    <w:rsid w:val="005B2276"/>
    <w:rsid w:val="005B4B63"/>
    <w:rsid w:val="005D5100"/>
    <w:rsid w:val="005E5674"/>
    <w:rsid w:val="00603967"/>
    <w:rsid w:val="00605F32"/>
    <w:rsid w:val="00625979"/>
    <w:rsid w:val="0063521F"/>
    <w:rsid w:val="00653939"/>
    <w:rsid w:val="00670435"/>
    <w:rsid w:val="006919A8"/>
    <w:rsid w:val="0069444B"/>
    <w:rsid w:val="00695ED9"/>
    <w:rsid w:val="006C4111"/>
    <w:rsid w:val="006E784A"/>
    <w:rsid w:val="00727C3D"/>
    <w:rsid w:val="00735CB1"/>
    <w:rsid w:val="007370DF"/>
    <w:rsid w:val="00786A71"/>
    <w:rsid w:val="00795052"/>
    <w:rsid w:val="007A058A"/>
    <w:rsid w:val="007A7123"/>
    <w:rsid w:val="007B0D50"/>
    <w:rsid w:val="007C15B0"/>
    <w:rsid w:val="007D4E3D"/>
    <w:rsid w:val="007E74FD"/>
    <w:rsid w:val="007E7A03"/>
    <w:rsid w:val="007F2788"/>
    <w:rsid w:val="008104BE"/>
    <w:rsid w:val="008116AD"/>
    <w:rsid w:val="008144AD"/>
    <w:rsid w:val="00815C30"/>
    <w:rsid w:val="0083008D"/>
    <w:rsid w:val="008443F0"/>
    <w:rsid w:val="00845B89"/>
    <w:rsid w:val="0085442C"/>
    <w:rsid w:val="00865F7D"/>
    <w:rsid w:val="00897286"/>
    <w:rsid w:val="00897BE3"/>
    <w:rsid w:val="008A4C68"/>
    <w:rsid w:val="008B2924"/>
    <w:rsid w:val="008B2C5F"/>
    <w:rsid w:val="008B2E17"/>
    <w:rsid w:val="008C2017"/>
    <w:rsid w:val="008D202C"/>
    <w:rsid w:val="008D557B"/>
    <w:rsid w:val="008E15FD"/>
    <w:rsid w:val="008E44AA"/>
    <w:rsid w:val="00915D32"/>
    <w:rsid w:val="009457AD"/>
    <w:rsid w:val="009656F8"/>
    <w:rsid w:val="00980EC2"/>
    <w:rsid w:val="00986D7F"/>
    <w:rsid w:val="009A03DA"/>
    <w:rsid w:val="009A5768"/>
    <w:rsid w:val="009E30B0"/>
    <w:rsid w:val="009F1882"/>
    <w:rsid w:val="00A008E8"/>
    <w:rsid w:val="00A009A5"/>
    <w:rsid w:val="00A01660"/>
    <w:rsid w:val="00A0633F"/>
    <w:rsid w:val="00A16FA9"/>
    <w:rsid w:val="00A2355E"/>
    <w:rsid w:val="00A34AFA"/>
    <w:rsid w:val="00A36EA9"/>
    <w:rsid w:val="00A37B97"/>
    <w:rsid w:val="00A538BE"/>
    <w:rsid w:val="00A70082"/>
    <w:rsid w:val="00A85D02"/>
    <w:rsid w:val="00A93027"/>
    <w:rsid w:val="00A9543A"/>
    <w:rsid w:val="00A959A4"/>
    <w:rsid w:val="00AA0465"/>
    <w:rsid w:val="00AB0788"/>
    <w:rsid w:val="00AC210B"/>
    <w:rsid w:val="00AD38B5"/>
    <w:rsid w:val="00AD6A66"/>
    <w:rsid w:val="00AF274F"/>
    <w:rsid w:val="00B06800"/>
    <w:rsid w:val="00B16B98"/>
    <w:rsid w:val="00B16F31"/>
    <w:rsid w:val="00B26745"/>
    <w:rsid w:val="00B34CD8"/>
    <w:rsid w:val="00B50378"/>
    <w:rsid w:val="00B54107"/>
    <w:rsid w:val="00B86813"/>
    <w:rsid w:val="00B87116"/>
    <w:rsid w:val="00B87EBB"/>
    <w:rsid w:val="00B93013"/>
    <w:rsid w:val="00BD3E07"/>
    <w:rsid w:val="00BD45E1"/>
    <w:rsid w:val="00C06E7D"/>
    <w:rsid w:val="00C15D70"/>
    <w:rsid w:val="00C46467"/>
    <w:rsid w:val="00C505D9"/>
    <w:rsid w:val="00C5061C"/>
    <w:rsid w:val="00C860ED"/>
    <w:rsid w:val="00C86AC4"/>
    <w:rsid w:val="00C901FC"/>
    <w:rsid w:val="00C921D5"/>
    <w:rsid w:val="00CB2F31"/>
    <w:rsid w:val="00CB56A4"/>
    <w:rsid w:val="00CE25A3"/>
    <w:rsid w:val="00CE45AC"/>
    <w:rsid w:val="00CE53BF"/>
    <w:rsid w:val="00CE5A1A"/>
    <w:rsid w:val="00D03615"/>
    <w:rsid w:val="00D05BD4"/>
    <w:rsid w:val="00D14162"/>
    <w:rsid w:val="00D14D67"/>
    <w:rsid w:val="00D159D9"/>
    <w:rsid w:val="00D2462E"/>
    <w:rsid w:val="00D3001A"/>
    <w:rsid w:val="00D30ECC"/>
    <w:rsid w:val="00D346E0"/>
    <w:rsid w:val="00D43BE6"/>
    <w:rsid w:val="00D46C62"/>
    <w:rsid w:val="00D61329"/>
    <w:rsid w:val="00D71619"/>
    <w:rsid w:val="00D76331"/>
    <w:rsid w:val="00DA2015"/>
    <w:rsid w:val="00DA66F6"/>
    <w:rsid w:val="00DB48EA"/>
    <w:rsid w:val="00DD41EA"/>
    <w:rsid w:val="00DD5E65"/>
    <w:rsid w:val="00DE6776"/>
    <w:rsid w:val="00DE7D7B"/>
    <w:rsid w:val="00E00027"/>
    <w:rsid w:val="00E05240"/>
    <w:rsid w:val="00E17010"/>
    <w:rsid w:val="00E46379"/>
    <w:rsid w:val="00E53447"/>
    <w:rsid w:val="00E566DD"/>
    <w:rsid w:val="00E6270D"/>
    <w:rsid w:val="00E649DA"/>
    <w:rsid w:val="00E86215"/>
    <w:rsid w:val="00E87F6E"/>
    <w:rsid w:val="00E9725B"/>
    <w:rsid w:val="00EA0006"/>
    <w:rsid w:val="00EA16B8"/>
    <w:rsid w:val="00EA1C82"/>
    <w:rsid w:val="00EB1529"/>
    <w:rsid w:val="00EC05FB"/>
    <w:rsid w:val="00EC5070"/>
    <w:rsid w:val="00ED1CEB"/>
    <w:rsid w:val="00ED58F1"/>
    <w:rsid w:val="00F05C0E"/>
    <w:rsid w:val="00F07B1E"/>
    <w:rsid w:val="00F231A4"/>
    <w:rsid w:val="00F3788A"/>
    <w:rsid w:val="00F42BFC"/>
    <w:rsid w:val="00F6299A"/>
    <w:rsid w:val="00F64A5F"/>
    <w:rsid w:val="00F907A9"/>
    <w:rsid w:val="00F936D6"/>
    <w:rsid w:val="00FA1DA3"/>
    <w:rsid w:val="00FA4A7D"/>
    <w:rsid w:val="00FA58D6"/>
    <w:rsid w:val="00FA6C44"/>
    <w:rsid w:val="00FF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BD20C"/>
  <w15:docId w15:val="{2FA05C2F-F868-4F4E-B788-D89D5846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C6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44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44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85442C"/>
    <w:rPr>
      <w:rFonts w:cs="Times New Roman"/>
    </w:rPr>
  </w:style>
  <w:style w:type="paragraph" w:customStyle="1" w:styleId="ConsPlusNormal">
    <w:name w:val="ConsPlusNormal"/>
    <w:uiPriority w:val="99"/>
    <w:rsid w:val="008544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5D5100"/>
    <w:pPr>
      <w:autoSpaceDE/>
      <w:autoSpaceDN/>
    </w:pPr>
    <w:rPr>
      <w:sz w:val="28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rsid w:val="005D51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D159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59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E5C1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9444B"/>
    <w:rPr>
      <w:color w:val="0000FF" w:themeColor="hyperlink"/>
      <w:u w:val="single"/>
    </w:rPr>
  </w:style>
  <w:style w:type="paragraph" w:styleId="ac">
    <w:name w:val="Plain Text"/>
    <w:basedOn w:val="a"/>
    <w:link w:val="ad"/>
    <w:rsid w:val="00E17010"/>
    <w:pPr>
      <w:autoSpaceDE/>
      <w:autoSpaceDN/>
    </w:pPr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E17010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7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5BD5F73639A8A5DF98ACDEBD942D1D8374B56E6B684515CDF90E4BFB3D51C8BBD85E74EC7020D62314C76DCCk8oDE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Столбова Анна Евгеньевна</dc:creator>
  <cp:lastModifiedBy>Панасюк Владимир Петрович</cp:lastModifiedBy>
  <cp:revision>31</cp:revision>
  <cp:lastPrinted>2023-05-16T13:14:00Z</cp:lastPrinted>
  <dcterms:created xsi:type="dcterms:W3CDTF">2023-05-12T11:07:00Z</dcterms:created>
  <dcterms:modified xsi:type="dcterms:W3CDTF">2023-05-17T04:19:00Z</dcterms:modified>
</cp:coreProperties>
</file>